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47" w:rsidRPr="00707671" w:rsidRDefault="00C31347" w:rsidP="00E57E06">
      <w:pPr>
        <w:ind w:left="5040"/>
        <w:rPr>
          <w:sz w:val="24"/>
        </w:rPr>
      </w:pPr>
      <w:r w:rsidRPr="00707671">
        <w:rPr>
          <w:sz w:val="24"/>
        </w:rPr>
        <w:t>PATVIRTINTA</w:t>
      </w:r>
    </w:p>
    <w:p w:rsidR="00C31347" w:rsidRPr="00E57E06" w:rsidRDefault="00C31347" w:rsidP="00E57E06">
      <w:pPr>
        <w:ind w:left="5040"/>
        <w:rPr>
          <w:sz w:val="24"/>
        </w:rPr>
      </w:pPr>
      <w:r w:rsidRPr="00707671">
        <w:rPr>
          <w:sz w:val="24"/>
        </w:rPr>
        <w:t>Viln</w:t>
      </w:r>
      <w:r w:rsidR="00E57E06">
        <w:rPr>
          <w:sz w:val="24"/>
        </w:rPr>
        <w:t xml:space="preserve">iaus r. Maišiagalos kun. Juzefo </w:t>
      </w:r>
      <w:r w:rsidRPr="00707671">
        <w:rPr>
          <w:sz w:val="24"/>
        </w:rPr>
        <w:t xml:space="preserve">Obrembskio gimnazijos </w:t>
      </w:r>
      <w:r w:rsidRPr="00707671">
        <w:rPr>
          <w:color w:val="000000"/>
          <w:sz w:val="24"/>
        </w:rPr>
        <w:t>direktor</w:t>
      </w:r>
      <w:r w:rsidR="00E57E06">
        <w:rPr>
          <w:color w:val="000000"/>
          <w:sz w:val="24"/>
        </w:rPr>
        <w:t>iaus</w:t>
      </w:r>
      <w:r w:rsidRPr="00707671">
        <w:rPr>
          <w:color w:val="000000"/>
          <w:sz w:val="24"/>
        </w:rPr>
        <w:t xml:space="preserve"> </w:t>
      </w:r>
    </w:p>
    <w:p w:rsidR="00C31347" w:rsidRPr="00707671" w:rsidRDefault="00C31347" w:rsidP="00E57E06">
      <w:pPr>
        <w:ind w:left="5040"/>
        <w:rPr>
          <w:sz w:val="24"/>
        </w:rPr>
      </w:pPr>
      <w:r w:rsidRPr="00707671">
        <w:rPr>
          <w:color w:val="000000"/>
          <w:sz w:val="24"/>
        </w:rPr>
        <w:t xml:space="preserve">2022 m. </w:t>
      </w:r>
      <w:bookmarkStart w:id="0" w:name="_GoBack"/>
      <w:r w:rsidR="006C0BBD" w:rsidRPr="006C0BBD">
        <w:rPr>
          <w:sz w:val="24"/>
        </w:rPr>
        <w:t>rugsėjo</w:t>
      </w:r>
      <w:r w:rsidRPr="006C0BBD">
        <w:rPr>
          <w:sz w:val="24"/>
        </w:rPr>
        <w:t xml:space="preserve"> </w:t>
      </w:r>
      <w:r w:rsidR="006C0BBD" w:rsidRPr="006C0BBD">
        <w:rPr>
          <w:sz w:val="24"/>
        </w:rPr>
        <w:t>29</w:t>
      </w:r>
      <w:r w:rsidRPr="006C0BBD">
        <w:rPr>
          <w:sz w:val="24"/>
        </w:rPr>
        <w:t xml:space="preserve"> d. įsakymu Nr. V</w:t>
      </w:r>
      <w:r w:rsidR="006C0BBD" w:rsidRPr="006C0BBD">
        <w:rPr>
          <w:sz w:val="24"/>
        </w:rPr>
        <w:t>1</w:t>
      </w:r>
      <w:r w:rsidRPr="006C0BBD">
        <w:rPr>
          <w:sz w:val="24"/>
        </w:rPr>
        <w:t>-</w:t>
      </w:r>
      <w:r w:rsidR="006C0BBD" w:rsidRPr="006C0BBD">
        <w:rPr>
          <w:sz w:val="24"/>
        </w:rPr>
        <w:t>107</w:t>
      </w:r>
      <w:bookmarkEnd w:id="0"/>
    </w:p>
    <w:p w:rsidR="00FF607B" w:rsidRDefault="00FF607B">
      <w:pPr>
        <w:pStyle w:val="Pagrindinistekstas"/>
        <w:ind w:left="0"/>
        <w:rPr>
          <w:sz w:val="26"/>
        </w:rPr>
      </w:pPr>
    </w:p>
    <w:p w:rsidR="00FF607B" w:rsidRDefault="00C31347">
      <w:pPr>
        <w:pStyle w:val="Antrat1"/>
        <w:spacing w:before="164"/>
        <w:ind w:right="499"/>
        <w:jc w:val="center"/>
      </w:pPr>
      <w:r>
        <w:t xml:space="preserve">VILNIAUS R. </w:t>
      </w:r>
      <w:r>
        <w:rPr>
          <w:color w:val="222222"/>
        </w:rPr>
        <w:t xml:space="preserve">MAIŠIAGALOS KUN. JUZEFO OBREMBSKIO </w:t>
      </w:r>
      <w:r>
        <w:t>GIMNAZIJOS PRIEŠMOKYKLINIO UGDYMO, BENDROJO UGDYMO VAIKŲ IR MOKINIŲ MAITINIMO ORGANIZAVIMO TVARKOS APRAŠAS</w:t>
      </w:r>
    </w:p>
    <w:p w:rsidR="00FF607B" w:rsidRDefault="00FF607B">
      <w:pPr>
        <w:pStyle w:val="Pagrindinistekstas"/>
        <w:ind w:left="0"/>
        <w:rPr>
          <w:b/>
        </w:rPr>
      </w:pPr>
    </w:p>
    <w:p w:rsidR="00FF607B" w:rsidRDefault="00C31347">
      <w:pPr>
        <w:pStyle w:val="Sraopastraipa"/>
        <w:numPr>
          <w:ilvl w:val="0"/>
          <w:numId w:val="16"/>
        </w:numPr>
        <w:tabs>
          <w:tab w:val="left" w:pos="4624"/>
        </w:tabs>
        <w:ind w:right="3385" w:firstLine="946"/>
        <w:jc w:val="left"/>
        <w:rPr>
          <w:b/>
          <w:sz w:val="24"/>
        </w:rPr>
      </w:pPr>
      <w:r>
        <w:rPr>
          <w:b/>
          <w:sz w:val="24"/>
        </w:rPr>
        <w:t>SKYRIUS BENDROSIOS</w:t>
      </w:r>
      <w:r>
        <w:rPr>
          <w:b/>
          <w:spacing w:val="7"/>
          <w:sz w:val="24"/>
        </w:rPr>
        <w:t xml:space="preserve"> </w:t>
      </w:r>
      <w:r>
        <w:rPr>
          <w:b/>
          <w:spacing w:val="-3"/>
          <w:sz w:val="24"/>
        </w:rPr>
        <w:t>NUOSTATOS</w:t>
      </w:r>
    </w:p>
    <w:p w:rsidR="00FF607B" w:rsidRDefault="00FF607B">
      <w:pPr>
        <w:pStyle w:val="Pagrindinistekstas"/>
        <w:ind w:left="0"/>
        <w:rPr>
          <w:b/>
          <w:sz w:val="23"/>
        </w:rPr>
      </w:pPr>
    </w:p>
    <w:p w:rsidR="00FF607B" w:rsidRDefault="00C31347" w:rsidP="00BF69CD">
      <w:pPr>
        <w:pStyle w:val="Sraopastraipa"/>
        <w:numPr>
          <w:ilvl w:val="0"/>
          <w:numId w:val="15"/>
        </w:numPr>
        <w:tabs>
          <w:tab w:val="left" w:pos="1853"/>
          <w:tab w:val="left" w:pos="3261"/>
        </w:tabs>
        <w:ind w:left="0" w:right="124" w:firstLine="1560"/>
        <w:rPr>
          <w:sz w:val="24"/>
        </w:rPr>
      </w:pPr>
      <w:r>
        <w:rPr>
          <w:color w:val="222222"/>
          <w:sz w:val="24"/>
          <w:szCs w:val="24"/>
        </w:rPr>
        <w:t>Vilniaus r. Maišiagalos kun. Juzefo Obrembskio</w:t>
      </w:r>
      <w:r>
        <w:rPr>
          <w:sz w:val="24"/>
        </w:rPr>
        <w:t xml:space="preserve"> gimnazijos priešmokyklinio ugdymo, bendrojo ugdymo</w:t>
      </w:r>
      <w:r>
        <w:rPr>
          <w:spacing w:val="-9"/>
          <w:sz w:val="24"/>
        </w:rPr>
        <w:t xml:space="preserve"> </w:t>
      </w:r>
      <w:r>
        <w:rPr>
          <w:sz w:val="24"/>
        </w:rPr>
        <w:t>vaikų</w:t>
      </w:r>
      <w:r>
        <w:rPr>
          <w:spacing w:val="-7"/>
          <w:sz w:val="24"/>
        </w:rPr>
        <w:t xml:space="preserve"> </w:t>
      </w:r>
      <w:r>
        <w:rPr>
          <w:sz w:val="24"/>
        </w:rPr>
        <w:t>ir</w:t>
      </w:r>
      <w:r>
        <w:rPr>
          <w:spacing w:val="-9"/>
          <w:sz w:val="24"/>
        </w:rPr>
        <w:t xml:space="preserve"> </w:t>
      </w:r>
      <w:r>
        <w:rPr>
          <w:sz w:val="24"/>
        </w:rPr>
        <w:t>mokinių</w:t>
      </w:r>
      <w:r>
        <w:rPr>
          <w:spacing w:val="-9"/>
          <w:sz w:val="24"/>
        </w:rPr>
        <w:t xml:space="preserve"> </w:t>
      </w:r>
      <w:r>
        <w:rPr>
          <w:sz w:val="24"/>
        </w:rPr>
        <w:t>maitinimo</w:t>
      </w:r>
      <w:r>
        <w:rPr>
          <w:spacing w:val="-9"/>
          <w:sz w:val="24"/>
        </w:rPr>
        <w:t xml:space="preserve"> </w:t>
      </w:r>
      <w:r>
        <w:rPr>
          <w:sz w:val="24"/>
        </w:rPr>
        <w:t>organizavimo</w:t>
      </w:r>
      <w:r>
        <w:rPr>
          <w:spacing w:val="-10"/>
          <w:sz w:val="24"/>
        </w:rPr>
        <w:t xml:space="preserve"> </w:t>
      </w:r>
      <w:r>
        <w:rPr>
          <w:sz w:val="24"/>
        </w:rPr>
        <w:t>tvarkos</w:t>
      </w:r>
      <w:r>
        <w:rPr>
          <w:spacing w:val="-8"/>
          <w:sz w:val="24"/>
        </w:rPr>
        <w:t xml:space="preserve"> </w:t>
      </w:r>
      <w:r>
        <w:rPr>
          <w:sz w:val="24"/>
        </w:rPr>
        <w:t>aprašas</w:t>
      </w:r>
      <w:r>
        <w:rPr>
          <w:spacing w:val="-7"/>
          <w:sz w:val="24"/>
        </w:rPr>
        <w:t xml:space="preserve"> </w:t>
      </w:r>
      <w:r>
        <w:rPr>
          <w:sz w:val="24"/>
        </w:rPr>
        <w:t>(toliau</w:t>
      </w:r>
      <w:r>
        <w:rPr>
          <w:spacing w:val="-5"/>
          <w:sz w:val="24"/>
        </w:rPr>
        <w:t xml:space="preserve"> </w:t>
      </w:r>
      <w:r>
        <w:rPr>
          <w:sz w:val="24"/>
        </w:rPr>
        <w:t>–</w:t>
      </w:r>
      <w:r>
        <w:rPr>
          <w:spacing w:val="-7"/>
          <w:sz w:val="24"/>
        </w:rPr>
        <w:t xml:space="preserve"> </w:t>
      </w:r>
      <w:r>
        <w:rPr>
          <w:sz w:val="24"/>
        </w:rPr>
        <w:t>Tvarkos</w:t>
      </w:r>
      <w:r>
        <w:rPr>
          <w:spacing w:val="-9"/>
          <w:sz w:val="24"/>
        </w:rPr>
        <w:t xml:space="preserve"> </w:t>
      </w:r>
      <w:r>
        <w:rPr>
          <w:sz w:val="24"/>
        </w:rPr>
        <w:t>aprašas)</w:t>
      </w:r>
      <w:r>
        <w:rPr>
          <w:spacing w:val="-10"/>
          <w:sz w:val="24"/>
        </w:rPr>
        <w:t xml:space="preserve"> </w:t>
      </w:r>
      <w:r>
        <w:rPr>
          <w:sz w:val="24"/>
        </w:rPr>
        <w:t>nustato priešmokyklinio ugdymo, bendrojo ugdymo vaikų ir mokinių maitinimo, vykdomo gimnazijoje, organizavimo tvarką ir</w:t>
      </w:r>
      <w:r>
        <w:rPr>
          <w:spacing w:val="-2"/>
          <w:sz w:val="24"/>
        </w:rPr>
        <w:t xml:space="preserve"> </w:t>
      </w:r>
      <w:r>
        <w:rPr>
          <w:sz w:val="24"/>
        </w:rPr>
        <w:t>reikalavimus.</w:t>
      </w:r>
    </w:p>
    <w:p w:rsidR="00FF607B" w:rsidRDefault="00C31347" w:rsidP="00BF69CD">
      <w:pPr>
        <w:pStyle w:val="Sraopastraipa"/>
        <w:numPr>
          <w:ilvl w:val="0"/>
          <w:numId w:val="15"/>
        </w:numPr>
        <w:tabs>
          <w:tab w:val="left" w:pos="1985"/>
          <w:tab w:val="left" w:pos="3261"/>
        </w:tabs>
        <w:spacing w:before="1"/>
        <w:ind w:left="0" w:right="122" w:firstLine="1560"/>
        <w:rPr>
          <w:sz w:val="24"/>
        </w:rPr>
      </w:pPr>
      <w:r>
        <w:rPr>
          <w:sz w:val="24"/>
        </w:rPr>
        <w:t xml:space="preserve">Mokinių maitinimas organizuojamas vadovaujantis </w:t>
      </w:r>
      <w:r>
        <w:rPr>
          <w:spacing w:val="-3"/>
          <w:sz w:val="24"/>
        </w:rPr>
        <w:t xml:space="preserve">LR </w:t>
      </w:r>
      <w:r>
        <w:rPr>
          <w:sz w:val="24"/>
        </w:rPr>
        <w:t>Sveikatos apsaugos ministro 2011 m. lapkričio 11 d. įsakymu Nr.V-964 „Dėl maitinimo organizavimo ikimokyklinio ugdymo, bendrojo ugdymo mokyklose ir vaikų socialinės globos įstaigose tvarkos aprašo patvirtinimo“, patvirtintu</w:t>
      </w:r>
      <w:r>
        <w:rPr>
          <w:spacing w:val="-14"/>
          <w:sz w:val="24"/>
        </w:rPr>
        <w:t xml:space="preserve"> </w:t>
      </w:r>
      <w:r>
        <w:rPr>
          <w:sz w:val="24"/>
        </w:rPr>
        <w:t xml:space="preserve">Vaikų maitinimo organizavimo tvarkos aprašu, </w:t>
      </w:r>
      <w:r>
        <w:rPr>
          <w:spacing w:val="-3"/>
          <w:sz w:val="24"/>
        </w:rPr>
        <w:t xml:space="preserve">LR </w:t>
      </w:r>
      <w:r>
        <w:rPr>
          <w:sz w:val="24"/>
        </w:rPr>
        <w:t>Socialinės paramos mokiniams įstatymu, pagal valgiaraščius, suderintus su gimnazijos direktoriumi ir Kauno valstybine maisto ir veterinarijos tarnyba.</w:t>
      </w:r>
    </w:p>
    <w:p w:rsidR="00FF607B" w:rsidRDefault="00C31347" w:rsidP="00BF69CD">
      <w:pPr>
        <w:pStyle w:val="Sraopastraipa"/>
        <w:numPr>
          <w:ilvl w:val="0"/>
          <w:numId w:val="15"/>
        </w:numPr>
        <w:tabs>
          <w:tab w:val="left" w:pos="1985"/>
          <w:tab w:val="left" w:pos="3261"/>
        </w:tabs>
        <w:ind w:left="0" w:right="130" w:firstLine="1560"/>
        <w:rPr>
          <w:sz w:val="24"/>
        </w:rPr>
      </w:pPr>
      <w:r>
        <w:rPr>
          <w:sz w:val="24"/>
        </w:rPr>
        <w:t>Tvarkos aprašas taikomas organizuojant ir siekiant užtikrinti sveikatai palankaus ir mokinių maitinimo paslaugas</w:t>
      </w:r>
      <w:r>
        <w:rPr>
          <w:spacing w:val="1"/>
          <w:sz w:val="24"/>
        </w:rPr>
        <w:t xml:space="preserve"> </w:t>
      </w:r>
      <w:r>
        <w:rPr>
          <w:sz w:val="24"/>
        </w:rPr>
        <w:t>gimnazijoje.</w:t>
      </w:r>
    </w:p>
    <w:p w:rsidR="00FF607B" w:rsidRDefault="00FF607B">
      <w:pPr>
        <w:pStyle w:val="Pagrindinistekstas"/>
        <w:spacing w:before="5"/>
        <w:ind w:left="0"/>
      </w:pPr>
    </w:p>
    <w:p w:rsidR="00FF607B" w:rsidRDefault="00C31347" w:rsidP="00C31347">
      <w:pPr>
        <w:pStyle w:val="Antrat1"/>
        <w:tabs>
          <w:tab w:val="left" w:pos="4140"/>
        </w:tabs>
        <w:ind w:left="0"/>
        <w:jc w:val="center"/>
      </w:pPr>
      <w:r>
        <w:t>II SKYRIUS</w:t>
      </w:r>
    </w:p>
    <w:p w:rsidR="00FF607B" w:rsidRDefault="00C31347">
      <w:pPr>
        <w:ind w:left="635" w:right="504"/>
        <w:jc w:val="center"/>
        <w:rPr>
          <w:b/>
          <w:sz w:val="24"/>
        </w:rPr>
      </w:pPr>
      <w:r>
        <w:rPr>
          <w:b/>
          <w:sz w:val="24"/>
        </w:rPr>
        <w:t>SĄVOKOS IR JŲ APIBRĖŽIMAI</w:t>
      </w:r>
    </w:p>
    <w:p w:rsidR="00FF607B" w:rsidRDefault="00FF607B">
      <w:pPr>
        <w:pStyle w:val="Pagrindinistekstas"/>
        <w:spacing w:before="7"/>
        <w:ind w:left="0"/>
        <w:rPr>
          <w:b/>
          <w:sz w:val="23"/>
        </w:rPr>
      </w:pPr>
    </w:p>
    <w:p w:rsidR="00FF607B" w:rsidRDefault="00C31347" w:rsidP="00BF69CD">
      <w:pPr>
        <w:pStyle w:val="Sraopastraipa"/>
        <w:numPr>
          <w:ilvl w:val="0"/>
          <w:numId w:val="15"/>
        </w:numPr>
        <w:tabs>
          <w:tab w:val="left" w:pos="1798"/>
        </w:tabs>
        <w:ind w:left="1798" w:hanging="240"/>
        <w:rPr>
          <w:sz w:val="24"/>
        </w:rPr>
      </w:pPr>
      <w:r>
        <w:rPr>
          <w:sz w:val="24"/>
        </w:rPr>
        <w:t>Šiame Tvarkos apraše vartojamos sąvokos ir jų</w:t>
      </w:r>
      <w:r>
        <w:rPr>
          <w:spacing w:val="-2"/>
          <w:sz w:val="24"/>
        </w:rPr>
        <w:t xml:space="preserve"> </w:t>
      </w:r>
      <w:r>
        <w:rPr>
          <w:sz w:val="24"/>
        </w:rPr>
        <w:t>apibrėžimai:</w:t>
      </w:r>
    </w:p>
    <w:p w:rsidR="00FF607B" w:rsidRDefault="00C31347" w:rsidP="00BF69CD">
      <w:pPr>
        <w:pStyle w:val="Sraopastraipa"/>
        <w:numPr>
          <w:ilvl w:val="1"/>
          <w:numId w:val="15"/>
        </w:numPr>
        <w:tabs>
          <w:tab w:val="left" w:pos="1981"/>
        </w:tabs>
        <w:ind w:right="120" w:firstLine="1295"/>
        <w:rPr>
          <w:sz w:val="24"/>
        </w:rPr>
      </w:pPr>
      <w:r>
        <w:rPr>
          <w:b/>
          <w:sz w:val="24"/>
        </w:rPr>
        <w:t xml:space="preserve">pietūs </w:t>
      </w:r>
      <w:r>
        <w:rPr>
          <w:sz w:val="24"/>
        </w:rPr>
        <w:t>– gimnazijoje organizuojamas pagrindinis maitinimas - nemokami socialiai remtinų mokinių pusryčiai, pietūs - pirkti mokinių bei darbuotojų</w:t>
      </w:r>
      <w:r>
        <w:rPr>
          <w:spacing w:val="-2"/>
          <w:sz w:val="24"/>
        </w:rPr>
        <w:t xml:space="preserve"> </w:t>
      </w:r>
      <w:r>
        <w:rPr>
          <w:sz w:val="24"/>
        </w:rPr>
        <w:t>pietūs;</w:t>
      </w:r>
    </w:p>
    <w:p w:rsidR="00FF607B" w:rsidRDefault="00C31347" w:rsidP="00BF69CD">
      <w:pPr>
        <w:pStyle w:val="Sraopastraipa"/>
        <w:numPr>
          <w:ilvl w:val="1"/>
          <w:numId w:val="15"/>
        </w:numPr>
        <w:tabs>
          <w:tab w:val="left" w:pos="1993"/>
        </w:tabs>
        <w:ind w:right="125" w:firstLine="1295"/>
        <w:rPr>
          <w:sz w:val="24"/>
        </w:rPr>
      </w:pPr>
      <w:r>
        <w:rPr>
          <w:b/>
          <w:sz w:val="24"/>
        </w:rPr>
        <w:t xml:space="preserve">šiltas maistas </w:t>
      </w:r>
      <w:r>
        <w:rPr>
          <w:sz w:val="24"/>
        </w:rPr>
        <w:t>– tai maistas, patiekiamas kaip karštas patiekalas, iki jo patiekimo vartoti laikomas ne žemesnėje kaip + 68 º C</w:t>
      </w:r>
      <w:r>
        <w:rPr>
          <w:spacing w:val="-5"/>
          <w:sz w:val="24"/>
        </w:rPr>
        <w:t xml:space="preserve"> </w:t>
      </w:r>
      <w:r>
        <w:rPr>
          <w:sz w:val="24"/>
        </w:rPr>
        <w:t>temperatūroje;</w:t>
      </w:r>
    </w:p>
    <w:p w:rsidR="00FF607B" w:rsidRDefault="00C31347" w:rsidP="00BF69CD">
      <w:pPr>
        <w:pStyle w:val="Sraopastraipa"/>
        <w:numPr>
          <w:ilvl w:val="1"/>
          <w:numId w:val="15"/>
        </w:numPr>
        <w:tabs>
          <w:tab w:val="left" w:pos="1979"/>
        </w:tabs>
        <w:ind w:left="1978" w:hanging="421"/>
        <w:rPr>
          <w:sz w:val="24"/>
        </w:rPr>
      </w:pPr>
      <w:r>
        <w:rPr>
          <w:b/>
          <w:sz w:val="24"/>
        </w:rPr>
        <w:t xml:space="preserve">valgiaraštis </w:t>
      </w:r>
      <w:r>
        <w:rPr>
          <w:sz w:val="24"/>
        </w:rPr>
        <w:t>– tai patiekiamų vienos dienos maisto produktų ir patiekalų</w:t>
      </w:r>
      <w:r>
        <w:rPr>
          <w:spacing w:val="-9"/>
          <w:sz w:val="24"/>
        </w:rPr>
        <w:t xml:space="preserve"> </w:t>
      </w:r>
      <w:r>
        <w:rPr>
          <w:sz w:val="24"/>
        </w:rPr>
        <w:t>sąrašas;</w:t>
      </w:r>
    </w:p>
    <w:p w:rsidR="00FF607B" w:rsidRDefault="00C31347" w:rsidP="00BF69CD">
      <w:pPr>
        <w:pStyle w:val="Sraopastraipa"/>
        <w:numPr>
          <w:ilvl w:val="1"/>
          <w:numId w:val="15"/>
        </w:numPr>
        <w:tabs>
          <w:tab w:val="left" w:pos="2053"/>
        </w:tabs>
        <w:ind w:right="124" w:firstLine="1295"/>
        <w:rPr>
          <w:sz w:val="24"/>
        </w:rPr>
      </w:pPr>
      <w:r>
        <w:rPr>
          <w:b/>
          <w:sz w:val="24"/>
        </w:rPr>
        <w:t xml:space="preserve">tausojantis patiekalas </w:t>
      </w:r>
      <w:r>
        <w:rPr>
          <w:sz w:val="24"/>
        </w:rPr>
        <w:t>– maistas, pagamintas maistines savybes tausojančiu gamybos būdu: virtas vandenyje ar garuose, troškintas, keptas įvyniojus popieriuje ar folijoje. Tausojantiems patiekalams nepriskiriami tarkuotų bulvių</w:t>
      </w:r>
      <w:r>
        <w:rPr>
          <w:spacing w:val="-1"/>
          <w:sz w:val="24"/>
        </w:rPr>
        <w:t xml:space="preserve"> </w:t>
      </w:r>
      <w:r>
        <w:rPr>
          <w:sz w:val="24"/>
        </w:rPr>
        <w:t>patiekalai;</w:t>
      </w:r>
    </w:p>
    <w:p w:rsidR="00FF607B" w:rsidRDefault="00C31347" w:rsidP="00BF69CD">
      <w:pPr>
        <w:pStyle w:val="Sraopastraipa"/>
        <w:numPr>
          <w:ilvl w:val="1"/>
          <w:numId w:val="15"/>
        </w:numPr>
        <w:tabs>
          <w:tab w:val="left" w:pos="1979"/>
        </w:tabs>
        <w:spacing w:before="1"/>
        <w:ind w:left="1978" w:hanging="421"/>
        <w:rPr>
          <w:sz w:val="24"/>
        </w:rPr>
      </w:pPr>
      <w:r>
        <w:rPr>
          <w:b/>
          <w:sz w:val="24"/>
        </w:rPr>
        <w:t xml:space="preserve">šaltas užkandis </w:t>
      </w:r>
      <w:r>
        <w:rPr>
          <w:sz w:val="24"/>
        </w:rPr>
        <w:t>– maisto produktas ar šaltas patiekalas, neįtrauktas į</w:t>
      </w:r>
      <w:r>
        <w:rPr>
          <w:spacing w:val="-16"/>
          <w:sz w:val="24"/>
        </w:rPr>
        <w:t xml:space="preserve"> </w:t>
      </w:r>
      <w:r>
        <w:rPr>
          <w:sz w:val="24"/>
        </w:rPr>
        <w:t>valgiaraštį.</w:t>
      </w:r>
    </w:p>
    <w:p w:rsidR="00FF607B" w:rsidRDefault="00FF607B">
      <w:pPr>
        <w:pStyle w:val="Pagrindinistekstas"/>
        <w:spacing w:before="4"/>
        <w:ind w:left="0"/>
      </w:pPr>
    </w:p>
    <w:p w:rsidR="00FF607B" w:rsidRDefault="00C31347">
      <w:pPr>
        <w:pStyle w:val="Antrat1"/>
        <w:numPr>
          <w:ilvl w:val="0"/>
          <w:numId w:val="16"/>
        </w:numPr>
        <w:tabs>
          <w:tab w:val="left" w:pos="4720"/>
        </w:tabs>
        <w:spacing w:before="1"/>
        <w:ind w:left="3277" w:right="3142" w:firstLine="1102"/>
        <w:jc w:val="left"/>
      </w:pPr>
      <w:r>
        <w:t>SKYRIUS MAITINIMO</w:t>
      </w:r>
      <w:r>
        <w:rPr>
          <w:spacing w:val="14"/>
        </w:rPr>
        <w:t xml:space="preserve"> </w:t>
      </w:r>
      <w:r>
        <w:rPr>
          <w:spacing w:val="-3"/>
        </w:rPr>
        <w:t>OGRANIZAVIMAS</w:t>
      </w:r>
    </w:p>
    <w:p w:rsidR="00FF607B" w:rsidRDefault="00FF607B">
      <w:pPr>
        <w:pStyle w:val="Pagrindinistekstas"/>
        <w:spacing w:before="11"/>
        <w:ind w:left="0"/>
        <w:rPr>
          <w:b/>
          <w:sz w:val="23"/>
        </w:rPr>
      </w:pPr>
    </w:p>
    <w:p w:rsidR="00FF607B" w:rsidRDefault="00C31347">
      <w:pPr>
        <w:pStyle w:val="Sraopastraipa"/>
        <w:numPr>
          <w:ilvl w:val="0"/>
          <w:numId w:val="15"/>
        </w:numPr>
        <w:tabs>
          <w:tab w:val="left" w:pos="1798"/>
        </w:tabs>
        <w:spacing w:line="274" w:lineRule="exact"/>
        <w:ind w:left="1798" w:hanging="240"/>
        <w:rPr>
          <w:b/>
          <w:sz w:val="24"/>
        </w:rPr>
      </w:pPr>
      <w:r>
        <w:rPr>
          <w:b/>
          <w:sz w:val="24"/>
        </w:rPr>
        <w:t>Bendrieji</w:t>
      </w:r>
      <w:r>
        <w:rPr>
          <w:b/>
          <w:spacing w:val="-1"/>
          <w:sz w:val="24"/>
        </w:rPr>
        <w:t xml:space="preserve"> </w:t>
      </w:r>
      <w:r>
        <w:rPr>
          <w:b/>
          <w:sz w:val="24"/>
        </w:rPr>
        <w:t>reikalavimai.</w:t>
      </w:r>
    </w:p>
    <w:p w:rsidR="00FF607B" w:rsidRDefault="00C31347">
      <w:pPr>
        <w:pStyle w:val="Sraopastraipa"/>
        <w:numPr>
          <w:ilvl w:val="1"/>
          <w:numId w:val="15"/>
        </w:numPr>
        <w:tabs>
          <w:tab w:val="left" w:pos="2051"/>
        </w:tabs>
        <w:ind w:right="122" w:firstLine="1295"/>
        <w:rPr>
          <w:sz w:val="24"/>
        </w:rPr>
      </w:pPr>
      <w:r>
        <w:rPr>
          <w:sz w:val="24"/>
        </w:rPr>
        <w:t>Mokinių maitinimas organizuojamas gimnazijos valgykloje, sudarant sąlygas kiekvienam vaikui valgyti prie stalo, laikantis nustatytų maisto saugos ir maisto tvarkymo reikalavimų. Gimnazijoje veikia valgykla, kur galima pavalgyti pertraukų metu. Teikiamas karštas maistas, gaminamas valgykloje. Maisto produktus teikia UAB</w:t>
      </w:r>
      <w:r>
        <w:rPr>
          <w:spacing w:val="-3"/>
          <w:sz w:val="24"/>
        </w:rPr>
        <w:t xml:space="preserve"> </w:t>
      </w:r>
      <w:r w:rsidRPr="00361E4B">
        <w:rPr>
          <w:sz w:val="24"/>
        </w:rPr>
        <w:t>Handelshus.</w:t>
      </w:r>
    </w:p>
    <w:p w:rsidR="00FF607B" w:rsidRDefault="00C31347">
      <w:pPr>
        <w:pStyle w:val="Sraopastraipa"/>
        <w:numPr>
          <w:ilvl w:val="1"/>
          <w:numId w:val="15"/>
        </w:numPr>
        <w:tabs>
          <w:tab w:val="left" w:pos="2009"/>
        </w:tabs>
        <w:ind w:right="119" w:firstLine="1295"/>
        <w:rPr>
          <w:sz w:val="24"/>
        </w:rPr>
      </w:pPr>
      <w:r>
        <w:rPr>
          <w:sz w:val="24"/>
        </w:rPr>
        <w:t>Gimnazijoje kasdien organizuojami pusryčiai, pietūs bei vakarienė mokiniams, kurių metu sudaromos</w:t>
      </w:r>
      <w:r>
        <w:rPr>
          <w:spacing w:val="-7"/>
          <w:sz w:val="24"/>
        </w:rPr>
        <w:t xml:space="preserve"> </w:t>
      </w:r>
      <w:r>
        <w:rPr>
          <w:sz w:val="24"/>
        </w:rPr>
        <w:t>sąlygos</w:t>
      </w:r>
      <w:r>
        <w:rPr>
          <w:spacing w:val="-7"/>
          <w:sz w:val="24"/>
        </w:rPr>
        <w:t xml:space="preserve"> </w:t>
      </w:r>
      <w:r>
        <w:rPr>
          <w:sz w:val="24"/>
        </w:rPr>
        <w:t>visiems</w:t>
      </w:r>
      <w:r>
        <w:rPr>
          <w:spacing w:val="-6"/>
          <w:sz w:val="24"/>
        </w:rPr>
        <w:t xml:space="preserve"> </w:t>
      </w:r>
      <w:r>
        <w:rPr>
          <w:sz w:val="24"/>
        </w:rPr>
        <w:t>pavalgyti</w:t>
      </w:r>
      <w:r>
        <w:rPr>
          <w:spacing w:val="-7"/>
          <w:sz w:val="24"/>
        </w:rPr>
        <w:t xml:space="preserve"> </w:t>
      </w:r>
      <w:r>
        <w:rPr>
          <w:sz w:val="24"/>
        </w:rPr>
        <w:t>šilto</w:t>
      </w:r>
      <w:r>
        <w:rPr>
          <w:spacing w:val="-7"/>
          <w:sz w:val="24"/>
        </w:rPr>
        <w:t xml:space="preserve"> </w:t>
      </w:r>
      <w:r>
        <w:rPr>
          <w:sz w:val="24"/>
        </w:rPr>
        <w:t>maisto.</w:t>
      </w:r>
      <w:r>
        <w:rPr>
          <w:spacing w:val="-7"/>
          <w:sz w:val="24"/>
        </w:rPr>
        <w:t xml:space="preserve"> </w:t>
      </w:r>
      <w:r>
        <w:rPr>
          <w:sz w:val="24"/>
        </w:rPr>
        <w:t>Mokiniams</w:t>
      </w:r>
      <w:r>
        <w:rPr>
          <w:spacing w:val="-7"/>
          <w:sz w:val="24"/>
        </w:rPr>
        <w:t xml:space="preserve"> </w:t>
      </w:r>
      <w:r>
        <w:rPr>
          <w:sz w:val="24"/>
        </w:rPr>
        <w:t>pietūs</w:t>
      </w:r>
      <w:r>
        <w:rPr>
          <w:spacing w:val="-7"/>
          <w:sz w:val="24"/>
        </w:rPr>
        <w:t xml:space="preserve"> </w:t>
      </w:r>
      <w:r>
        <w:rPr>
          <w:sz w:val="24"/>
        </w:rPr>
        <w:t>organizuojami</w:t>
      </w:r>
      <w:r>
        <w:rPr>
          <w:spacing w:val="-7"/>
          <w:sz w:val="24"/>
        </w:rPr>
        <w:t xml:space="preserve"> </w:t>
      </w:r>
      <w:r>
        <w:rPr>
          <w:sz w:val="24"/>
        </w:rPr>
        <w:t>ne</w:t>
      </w:r>
      <w:r>
        <w:rPr>
          <w:spacing w:val="-8"/>
          <w:sz w:val="24"/>
        </w:rPr>
        <w:t xml:space="preserve"> </w:t>
      </w:r>
      <w:r>
        <w:rPr>
          <w:sz w:val="24"/>
        </w:rPr>
        <w:t>ankščiau</w:t>
      </w:r>
      <w:r>
        <w:rPr>
          <w:spacing w:val="-8"/>
          <w:sz w:val="24"/>
        </w:rPr>
        <w:t xml:space="preserve"> </w:t>
      </w:r>
      <w:r>
        <w:rPr>
          <w:sz w:val="24"/>
        </w:rPr>
        <w:t>kaip 2,5 val. ir ne vėliau kaip praėjus 4 val. nuo ugdymo</w:t>
      </w:r>
      <w:r>
        <w:rPr>
          <w:spacing w:val="-1"/>
          <w:sz w:val="24"/>
        </w:rPr>
        <w:t xml:space="preserve"> </w:t>
      </w:r>
      <w:r>
        <w:rPr>
          <w:sz w:val="24"/>
        </w:rPr>
        <w:t>pradžios.</w:t>
      </w:r>
    </w:p>
    <w:p w:rsidR="00FF607B" w:rsidRDefault="00C31347">
      <w:pPr>
        <w:pStyle w:val="Sraopastraipa"/>
        <w:numPr>
          <w:ilvl w:val="1"/>
          <w:numId w:val="15"/>
        </w:numPr>
        <w:tabs>
          <w:tab w:val="left" w:pos="2039"/>
        </w:tabs>
        <w:ind w:left="2038" w:hanging="481"/>
        <w:rPr>
          <w:sz w:val="24"/>
        </w:rPr>
      </w:pPr>
      <w:r>
        <w:rPr>
          <w:sz w:val="24"/>
        </w:rPr>
        <w:t>Pietūs mokiniams organizuojami per ilgąsias</w:t>
      </w:r>
      <w:r>
        <w:rPr>
          <w:spacing w:val="-2"/>
          <w:sz w:val="24"/>
        </w:rPr>
        <w:t xml:space="preserve"> </w:t>
      </w:r>
      <w:r>
        <w:rPr>
          <w:sz w:val="24"/>
        </w:rPr>
        <w:t>pertraukas.</w:t>
      </w:r>
    </w:p>
    <w:p w:rsidR="00FF607B" w:rsidRDefault="00D45383">
      <w:pPr>
        <w:pStyle w:val="Sraopastraipa"/>
        <w:numPr>
          <w:ilvl w:val="1"/>
          <w:numId w:val="15"/>
        </w:numPr>
        <w:tabs>
          <w:tab w:val="left" w:pos="1979"/>
        </w:tabs>
        <w:ind w:left="1978" w:hanging="421"/>
        <w:rPr>
          <w:sz w:val="24"/>
        </w:rPr>
      </w:pPr>
      <w:r>
        <w:rPr>
          <w:sz w:val="24"/>
        </w:rPr>
        <w:t xml:space="preserve"> </w:t>
      </w:r>
      <w:r w:rsidR="00C31347">
        <w:rPr>
          <w:sz w:val="24"/>
        </w:rPr>
        <w:t xml:space="preserve">Mokiniai maitinami nuo </w:t>
      </w:r>
      <w:r w:rsidR="00E57E06">
        <w:rPr>
          <w:sz w:val="24"/>
        </w:rPr>
        <w:t>8</w:t>
      </w:r>
      <w:r w:rsidR="00C31347">
        <w:rPr>
          <w:sz w:val="24"/>
        </w:rPr>
        <w:t>.00 val. iki 15.00</w:t>
      </w:r>
      <w:r w:rsidR="00C31347">
        <w:rPr>
          <w:spacing w:val="-3"/>
          <w:sz w:val="24"/>
        </w:rPr>
        <w:t xml:space="preserve"> </w:t>
      </w:r>
      <w:r w:rsidR="00C31347">
        <w:rPr>
          <w:sz w:val="24"/>
        </w:rPr>
        <w:t>val.:</w:t>
      </w:r>
    </w:p>
    <w:p w:rsidR="00FF607B" w:rsidRDefault="00FF607B">
      <w:pPr>
        <w:jc w:val="both"/>
        <w:rPr>
          <w:sz w:val="24"/>
        </w:rPr>
        <w:sectPr w:rsidR="00FF607B">
          <w:type w:val="continuous"/>
          <w:pgSz w:w="11910" w:h="16850"/>
          <w:pgMar w:top="1060" w:right="440" w:bottom="280" w:left="1440" w:header="720" w:footer="720" w:gutter="0"/>
          <w:cols w:space="720"/>
        </w:sectPr>
      </w:pPr>
    </w:p>
    <w:p w:rsidR="00FF607B" w:rsidRDefault="00FF607B">
      <w:pPr>
        <w:pStyle w:val="Pagrindinistekstas"/>
        <w:spacing w:before="6"/>
        <w:ind w:left="0"/>
        <w:rPr>
          <w:sz w:val="29"/>
        </w:rPr>
      </w:pPr>
    </w:p>
    <w:p w:rsidR="00FF607B" w:rsidRDefault="00C31347" w:rsidP="00301FFA">
      <w:pPr>
        <w:pStyle w:val="Sraopastraipa"/>
        <w:numPr>
          <w:ilvl w:val="2"/>
          <w:numId w:val="14"/>
        </w:numPr>
        <w:tabs>
          <w:tab w:val="left" w:pos="804"/>
        </w:tabs>
        <w:spacing w:before="64"/>
        <w:ind w:firstLine="727"/>
        <w:jc w:val="left"/>
        <w:rPr>
          <w:sz w:val="24"/>
        </w:rPr>
      </w:pPr>
      <w:r>
        <w:rPr>
          <w:w w:val="99"/>
          <w:sz w:val="24"/>
        </w:rPr>
        <w:br w:type="column"/>
      </w:r>
      <w:r>
        <w:rPr>
          <w:sz w:val="24"/>
        </w:rPr>
        <w:lastRenderedPageBreak/>
        <w:t>Maitinami</w:t>
      </w:r>
      <w:r>
        <w:rPr>
          <w:spacing w:val="23"/>
          <w:sz w:val="24"/>
        </w:rPr>
        <w:t xml:space="preserve"> </w:t>
      </w:r>
      <w:r>
        <w:rPr>
          <w:sz w:val="24"/>
        </w:rPr>
        <w:t>atskiromis</w:t>
      </w:r>
      <w:r>
        <w:rPr>
          <w:spacing w:val="23"/>
          <w:sz w:val="24"/>
        </w:rPr>
        <w:t xml:space="preserve"> </w:t>
      </w:r>
      <w:r>
        <w:rPr>
          <w:sz w:val="24"/>
        </w:rPr>
        <w:t>grupėmis:</w:t>
      </w:r>
      <w:r>
        <w:rPr>
          <w:spacing w:val="25"/>
          <w:sz w:val="24"/>
        </w:rPr>
        <w:t xml:space="preserve"> </w:t>
      </w:r>
      <w:r>
        <w:rPr>
          <w:sz w:val="24"/>
        </w:rPr>
        <w:t>7:30</w:t>
      </w:r>
      <w:r>
        <w:rPr>
          <w:spacing w:val="23"/>
          <w:sz w:val="24"/>
        </w:rPr>
        <w:t xml:space="preserve"> </w:t>
      </w:r>
      <w:r>
        <w:rPr>
          <w:sz w:val="24"/>
        </w:rPr>
        <w:t>ir</w:t>
      </w:r>
      <w:r>
        <w:rPr>
          <w:spacing w:val="22"/>
          <w:sz w:val="24"/>
        </w:rPr>
        <w:t xml:space="preserve"> </w:t>
      </w:r>
      <w:r>
        <w:rPr>
          <w:sz w:val="24"/>
        </w:rPr>
        <w:t>8.30</w:t>
      </w:r>
      <w:r>
        <w:rPr>
          <w:spacing w:val="23"/>
          <w:sz w:val="24"/>
        </w:rPr>
        <w:t xml:space="preserve"> </w:t>
      </w:r>
      <w:r>
        <w:rPr>
          <w:sz w:val="24"/>
        </w:rPr>
        <w:t>val.-</w:t>
      </w:r>
      <w:r>
        <w:rPr>
          <w:spacing w:val="22"/>
          <w:sz w:val="24"/>
        </w:rPr>
        <w:t xml:space="preserve"> </w:t>
      </w:r>
      <w:r>
        <w:rPr>
          <w:sz w:val="24"/>
        </w:rPr>
        <w:t>pusryčiai;</w:t>
      </w:r>
      <w:r>
        <w:rPr>
          <w:spacing w:val="24"/>
          <w:sz w:val="24"/>
        </w:rPr>
        <w:t xml:space="preserve"> </w:t>
      </w:r>
      <w:r>
        <w:rPr>
          <w:sz w:val="24"/>
        </w:rPr>
        <w:t>9:35</w:t>
      </w:r>
      <w:r>
        <w:rPr>
          <w:spacing w:val="23"/>
          <w:sz w:val="24"/>
        </w:rPr>
        <w:t xml:space="preserve">; </w:t>
      </w:r>
      <w:r>
        <w:rPr>
          <w:sz w:val="24"/>
        </w:rPr>
        <w:t>10.40; 11.45</w:t>
      </w:r>
      <w:r>
        <w:rPr>
          <w:spacing w:val="23"/>
          <w:sz w:val="24"/>
        </w:rPr>
        <w:t xml:space="preserve"> </w:t>
      </w:r>
    </w:p>
    <w:p w:rsidR="00FF607B" w:rsidRDefault="00C31347" w:rsidP="00301FFA">
      <w:pPr>
        <w:pStyle w:val="Pagrindinistekstas"/>
        <w:ind w:left="-1260" w:firstLine="727"/>
      </w:pPr>
      <w:r>
        <w:t xml:space="preserve">     val.-   pietus 14.30 val. - vakarienė;</w:t>
      </w:r>
    </w:p>
    <w:p w:rsidR="00FF607B" w:rsidRDefault="00301FFA" w:rsidP="00301FFA">
      <w:pPr>
        <w:pStyle w:val="Sraopastraipa"/>
        <w:numPr>
          <w:ilvl w:val="2"/>
          <w:numId w:val="14"/>
        </w:numPr>
        <w:tabs>
          <w:tab w:val="left" w:pos="863"/>
        </w:tabs>
        <w:ind w:left="862" w:firstLine="668"/>
        <w:jc w:val="left"/>
        <w:rPr>
          <w:sz w:val="24"/>
        </w:rPr>
      </w:pPr>
      <w:r>
        <w:rPr>
          <w:sz w:val="24"/>
        </w:rPr>
        <w:t>m</w:t>
      </w:r>
      <w:r w:rsidR="00C31347">
        <w:rPr>
          <w:sz w:val="24"/>
        </w:rPr>
        <w:t>aitinami 8:30 val. – pusryčiai ir 11:30 val. –</w:t>
      </w:r>
      <w:r w:rsidR="00C31347">
        <w:rPr>
          <w:spacing w:val="3"/>
          <w:sz w:val="24"/>
        </w:rPr>
        <w:t xml:space="preserve"> </w:t>
      </w:r>
      <w:r w:rsidR="00C31347">
        <w:rPr>
          <w:sz w:val="24"/>
        </w:rPr>
        <w:t>pietūs;</w:t>
      </w:r>
    </w:p>
    <w:p w:rsidR="00FF607B" w:rsidRDefault="00301FFA" w:rsidP="00301FFA">
      <w:pPr>
        <w:pStyle w:val="Sraopastraipa"/>
        <w:numPr>
          <w:ilvl w:val="2"/>
          <w:numId w:val="14"/>
        </w:numPr>
        <w:tabs>
          <w:tab w:val="left" w:pos="1056"/>
          <w:tab w:val="left" w:pos="1058"/>
          <w:tab w:val="left" w:pos="1551"/>
          <w:tab w:val="left" w:pos="1925"/>
          <w:tab w:val="left" w:pos="2160"/>
          <w:tab w:val="left" w:pos="2520"/>
          <w:tab w:val="left" w:pos="2790"/>
          <w:tab w:val="left" w:pos="5639"/>
          <w:tab w:val="left" w:pos="6167"/>
          <w:tab w:val="left" w:pos="7417"/>
          <w:tab w:val="left" w:pos="8459"/>
        </w:tabs>
        <w:ind w:left="1057" w:firstLine="473"/>
        <w:jc w:val="left"/>
      </w:pPr>
      <w:r>
        <w:rPr>
          <w:sz w:val="24"/>
        </w:rPr>
        <w:t xml:space="preserve">po 2 pamokų maitinami 0-4 </w:t>
      </w:r>
      <w:r w:rsidR="00C31347">
        <w:rPr>
          <w:sz w:val="24"/>
        </w:rPr>
        <w:t>klasių</w:t>
      </w:r>
      <w:r w:rsidR="00C31347">
        <w:rPr>
          <w:sz w:val="24"/>
        </w:rPr>
        <w:tab/>
      </w:r>
      <w:r>
        <w:rPr>
          <w:sz w:val="24"/>
        </w:rPr>
        <w:t xml:space="preserve"> mokiniai;</w:t>
      </w:r>
    </w:p>
    <w:p w:rsidR="00FF607B" w:rsidRDefault="00C31347">
      <w:pPr>
        <w:pStyle w:val="Sraopastraipa"/>
        <w:numPr>
          <w:ilvl w:val="2"/>
          <w:numId w:val="14"/>
        </w:numPr>
        <w:tabs>
          <w:tab w:val="left" w:pos="2159"/>
        </w:tabs>
        <w:ind w:left="2158" w:hanging="601"/>
        <w:jc w:val="left"/>
        <w:rPr>
          <w:sz w:val="24"/>
        </w:rPr>
      </w:pPr>
      <w:r>
        <w:rPr>
          <w:sz w:val="24"/>
        </w:rPr>
        <w:t xml:space="preserve">po 3 pamokų maitinami </w:t>
      </w:r>
      <w:r w:rsidR="00301FFA">
        <w:rPr>
          <w:sz w:val="24"/>
        </w:rPr>
        <w:t>5-8</w:t>
      </w:r>
      <w:r>
        <w:rPr>
          <w:sz w:val="24"/>
        </w:rPr>
        <w:t xml:space="preserve"> klasių</w:t>
      </w:r>
      <w:r>
        <w:rPr>
          <w:spacing w:val="-1"/>
          <w:sz w:val="24"/>
        </w:rPr>
        <w:t xml:space="preserve"> </w:t>
      </w:r>
      <w:r>
        <w:rPr>
          <w:sz w:val="24"/>
        </w:rPr>
        <w:t>mokiniai;</w:t>
      </w:r>
    </w:p>
    <w:p w:rsidR="00FF607B" w:rsidRDefault="00C31347">
      <w:pPr>
        <w:pStyle w:val="Sraopastraipa"/>
        <w:numPr>
          <w:ilvl w:val="2"/>
          <w:numId w:val="14"/>
        </w:numPr>
        <w:tabs>
          <w:tab w:val="left" w:pos="2159"/>
        </w:tabs>
        <w:ind w:left="2158" w:hanging="601"/>
        <w:jc w:val="left"/>
        <w:rPr>
          <w:sz w:val="24"/>
        </w:rPr>
      </w:pPr>
      <w:r>
        <w:rPr>
          <w:sz w:val="24"/>
        </w:rPr>
        <w:t xml:space="preserve">po 4 pamokų maitinami </w:t>
      </w:r>
      <w:r w:rsidR="00301FFA">
        <w:rPr>
          <w:sz w:val="24"/>
        </w:rPr>
        <w:t>IG-IVG</w:t>
      </w:r>
      <w:r>
        <w:rPr>
          <w:sz w:val="24"/>
        </w:rPr>
        <w:t xml:space="preserve"> klasių </w:t>
      </w:r>
      <w:r w:rsidR="00301FFA">
        <w:rPr>
          <w:sz w:val="24"/>
        </w:rPr>
        <w:t>mokiniai;</w:t>
      </w:r>
    </w:p>
    <w:p w:rsidR="00FF607B" w:rsidRDefault="00C31347">
      <w:pPr>
        <w:pStyle w:val="Sraopastraipa"/>
        <w:numPr>
          <w:ilvl w:val="1"/>
          <w:numId w:val="15"/>
        </w:numPr>
        <w:tabs>
          <w:tab w:val="left" w:pos="1978"/>
        </w:tabs>
        <w:ind w:left="1978" w:hanging="420"/>
        <w:rPr>
          <w:sz w:val="24"/>
        </w:rPr>
      </w:pPr>
      <w:r>
        <w:rPr>
          <w:sz w:val="24"/>
        </w:rPr>
        <w:t>Po skambučio į pamoką mokiniai valgykloje</w:t>
      </w:r>
      <w:r>
        <w:rPr>
          <w:spacing w:val="-2"/>
          <w:sz w:val="24"/>
        </w:rPr>
        <w:t xml:space="preserve"> </w:t>
      </w:r>
      <w:r>
        <w:rPr>
          <w:sz w:val="24"/>
        </w:rPr>
        <w:t>neaptarnaujami.</w:t>
      </w:r>
    </w:p>
    <w:p w:rsidR="00FF607B" w:rsidRDefault="00301FFA">
      <w:pPr>
        <w:pStyle w:val="Sraopastraipa"/>
        <w:numPr>
          <w:ilvl w:val="1"/>
          <w:numId w:val="15"/>
        </w:numPr>
        <w:tabs>
          <w:tab w:val="left" w:pos="1983"/>
        </w:tabs>
        <w:ind w:right="122" w:firstLine="1295"/>
        <w:rPr>
          <w:sz w:val="24"/>
        </w:rPr>
      </w:pPr>
      <w:r w:rsidRPr="00441A56">
        <w:rPr>
          <w:color w:val="000000"/>
          <w:szCs w:val="24"/>
          <w:lang w:eastAsia="lt-LT"/>
        </w:rPr>
        <w:t>Vaikų ir mokinių ma</w:t>
      </w:r>
      <w:r>
        <w:rPr>
          <w:color w:val="000000"/>
          <w:szCs w:val="24"/>
          <w:lang w:eastAsia="lt-LT"/>
        </w:rPr>
        <w:t xml:space="preserve">itinimo valgiaraščiai </w:t>
      </w:r>
      <w:r w:rsidRPr="00441A56">
        <w:rPr>
          <w:color w:val="000000"/>
          <w:szCs w:val="24"/>
          <w:lang w:eastAsia="lt-LT"/>
        </w:rPr>
        <w:t>sudaromi atsižvelgiant į Lietuvos Respublikos sveikatos apsaugos ministerijos rekomenduojamas paros energijos ir maistinių medžiagų normas vaikams bei į vaikų buvimo įstaigoje trukmę. Valgiaraščių energinė ir maistinė vertė nuo normų gali nukrypti ne daugiau nei penkis procentus</w:t>
      </w:r>
      <w:r w:rsidR="00C31347">
        <w:rPr>
          <w:sz w:val="24"/>
        </w:rPr>
        <w:t xml:space="preserve"> </w:t>
      </w:r>
      <w:r>
        <w:rPr>
          <w:sz w:val="24"/>
        </w:rPr>
        <w:t>ir</w:t>
      </w:r>
      <w:r w:rsidR="00C31347">
        <w:rPr>
          <w:sz w:val="24"/>
        </w:rPr>
        <w:t xml:space="preserve"> gimnazijos direktoriaus patvirtintus 15 dienų</w:t>
      </w:r>
      <w:r w:rsidR="00C31347">
        <w:rPr>
          <w:spacing w:val="-1"/>
          <w:sz w:val="24"/>
        </w:rPr>
        <w:t xml:space="preserve"> </w:t>
      </w:r>
      <w:r w:rsidR="00C31347">
        <w:rPr>
          <w:sz w:val="24"/>
        </w:rPr>
        <w:t>valgiaraščius.</w:t>
      </w:r>
    </w:p>
    <w:p w:rsidR="00FF607B" w:rsidRDefault="00C31347">
      <w:pPr>
        <w:pStyle w:val="Sraopastraipa"/>
        <w:numPr>
          <w:ilvl w:val="1"/>
          <w:numId w:val="15"/>
        </w:numPr>
        <w:tabs>
          <w:tab w:val="left" w:pos="2000"/>
        </w:tabs>
        <w:ind w:right="127" w:firstLine="1295"/>
        <w:rPr>
          <w:sz w:val="24"/>
        </w:rPr>
      </w:pPr>
      <w:r>
        <w:rPr>
          <w:sz w:val="24"/>
        </w:rPr>
        <w:t>Mokiniai turi galimybę pasirinkti pietų metu patiekiamus karštuosius patiekalus: tausojantis patiekalas ir patiekalas, pagamintas tik iš augalinės kilmės maisto</w:t>
      </w:r>
      <w:r>
        <w:rPr>
          <w:spacing w:val="-2"/>
          <w:sz w:val="24"/>
        </w:rPr>
        <w:t xml:space="preserve"> </w:t>
      </w:r>
      <w:r>
        <w:rPr>
          <w:sz w:val="24"/>
        </w:rPr>
        <w:t>produktų.</w:t>
      </w:r>
    </w:p>
    <w:p w:rsidR="00FF607B" w:rsidRDefault="00C31347">
      <w:pPr>
        <w:pStyle w:val="Sraopastraipa"/>
        <w:numPr>
          <w:ilvl w:val="1"/>
          <w:numId w:val="15"/>
        </w:numPr>
        <w:tabs>
          <w:tab w:val="left" w:pos="1988"/>
        </w:tabs>
        <w:ind w:right="126" w:firstLine="1295"/>
        <w:rPr>
          <w:sz w:val="24"/>
        </w:rPr>
      </w:pPr>
      <w:r>
        <w:rPr>
          <w:sz w:val="24"/>
        </w:rPr>
        <w:t>Maisto paruošimas ir patiekalų įvairumas atitinka vaikų amžių ir sveikos mitybos rekomendacijas.</w:t>
      </w:r>
    </w:p>
    <w:p w:rsidR="00FF607B" w:rsidRDefault="00C31347">
      <w:pPr>
        <w:pStyle w:val="Sraopastraipa"/>
        <w:numPr>
          <w:ilvl w:val="1"/>
          <w:numId w:val="15"/>
        </w:numPr>
        <w:tabs>
          <w:tab w:val="left" w:pos="2089"/>
        </w:tabs>
        <w:spacing w:before="1"/>
        <w:ind w:right="122" w:firstLine="1295"/>
        <w:rPr>
          <w:sz w:val="24"/>
        </w:rPr>
      </w:pPr>
      <w:r>
        <w:rPr>
          <w:sz w:val="24"/>
        </w:rPr>
        <w:t>Maisto produktai ar maisto produktų grupės tiekiamos vaikų maitinimui vadovaujantis Lietuvos Respublikos sveikatos apsaugos ministro 2011 m. lapkričio 11 d. įsakymu Nr. V-964 „Dėl maitinimo organizavimo ikimokyklinio ugdymo, bendrojo ugdymo mokyklose ir vaikų socialinės globos įstaigose tvarkos aprašo patvirtinimo“ (Lietuvos Respublikos sveikatos apsaugos</w:t>
      </w:r>
      <w:r>
        <w:rPr>
          <w:spacing w:val="-6"/>
          <w:sz w:val="24"/>
        </w:rPr>
        <w:t xml:space="preserve"> </w:t>
      </w:r>
      <w:r>
        <w:rPr>
          <w:sz w:val="24"/>
        </w:rPr>
        <w:t>ministro</w:t>
      </w:r>
      <w:r>
        <w:rPr>
          <w:spacing w:val="-7"/>
          <w:sz w:val="24"/>
        </w:rPr>
        <w:t xml:space="preserve"> </w:t>
      </w:r>
      <w:r>
        <w:rPr>
          <w:sz w:val="24"/>
        </w:rPr>
        <w:t>2018</w:t>
      </w:r>
      <w:r>
        <w:rPr>
          <w:spacing w:val="-3"/>
          <w:sz w:val="24"/>
        </w:rPr>
        <w:t xml:space="preserve"> </w:t>
      </w:r>
      <w:r>
        <w:rPr>
          <w:sz w:val="24"/>
        </w:rPr>
        <w:t>m.</w:t>
      </w:r>
      <w:r>
        <w:rPr>
          <w:spacing w:val="-6"/>
          <w:sz w:val="24"/>
        </w:rPr>
        <w:t xml:space="preserve"> </w:t>
      </w:r>
      <w:r>
        <w:rPr>
          <w:sz w:val="24"/>
        </w:rPr>
        <w:t>balandžio</w:t>
      </w:r>
      <w:r>
        <w:rPr>
          <w:spacing w:val="-6"/>
          <w:sz w:val="24"/>
        </w:rPr>
        <w:t xml:space="preserve"> </w:t>
      </w:r>
      <w:r>
        <w:rPr>
          <w:sz w:val="24"/>
        </w:rPr>
        <w:t>10</w:t>
      </w:r>
      <w:r>
        <w:rPr>
          <w:spacing w:val="-5"/>
          <w:sz w:val="24"/>
        </w:rPr>
        <w:t xml:space="preserve"> </w:t>
      </w:r>
      <w:r>
        <w:rPr>
          <w:sz w:val="24"/>
        </w:rPr>
        <w:t>d.</w:t>
      </w:r>
      <w:r>
        <w:rPr>
          <w:spacing w:val="-6"/>
          <w:sz w:val="24"/>
        </w:rPr>
        <w:t xml:space="preserve"> </w:t>
      </w:r>
      <w:r>
        <w:rPr>
          <w:sz w:val="24"/>
        </w:rPr>
        <w:t>įsakymo</w:t>
      </w:r>
      <w:r>
        <w:rPr>
          <w:spacing w:val="-6"/>
          <w:sz w:val="24"/>
        </w:rPr>
        <w:t xml:space="preserve"> </w:t>
      </w:r>
      <w:r>
        <w:rPr>
          <w:sz w:val="24"/>
        </w:rPr>
        <w:t>Nr.</w:t>
      </w:r>
      <w:r>
        <w:rPr>
          <w:spacing w:val="-5"/>
          <w:sz w:val="24"/>
        </w:rPr>
        <w:t xml:space="preserve"> </w:t>
      </w:r>
      <w:r>
        <w:rPr>
          <w:sz w:val="24"/>
        </w:rPr>
        <w:t>V-</w:t>
      </w:r>
      <w:r>
        <w:rPr>
          <w:spacing w:val="-7"/>
          <w:sz w:val="24"/>
        </w:rPr>
        <w:t xml:space="preserve"> </w:t>
      </w:r>
      <w:r>
        <w:rPr>
          <w:sz w:val="24"/>
        </w:rPr>
        <w:t>394</w:t>
      </w:r>
      <w:r>
        <w:rPr>
          <w:spacing w:val="-3"/>
          <w:sz w:val="24"/>
        </w:rPr>
        <w:t xml:space="preserve"> </w:t>
      </w:r>
      <w:r>
        <w:rPr>
          <w:sz w:val="24"/>
        </w:rPr>
        <w:t>redakcija),</w:t>
      </w:r>
      <w:r>
        <w:rPr>
          <w:spacing w:val="-6"/>
          <w:sz w:val="24"/>
        </w:rPr>
        <w:t xml:space="preserve"> </w:t>
      </w:r>
      <w:r>
        <w:rPr>
          <w:sz w:val="24"/>
        </w:rPr>
        <w:t>patvirtinto</w:t>
      </w:r>
      <w:r>
        <w:rPr>
          <w:spacing w:val="-6"/>
          <w:sz w:val="24"/>
        </w:rPr>
        <w:t xml:space="preserve"> </w:t>
      </w:r>
      <w:r>
        <w:rPr>
          <w:sz w:val="24"/>
        </w:rPr>
        <w:t>tvarkos</w:t>
      </w:r>
      <w:r>
        <w:rPr>
          <w:spacing w:val="-3"/>
          <w:sz w:val="24"/>
        </w:rPr>
        <w:t xml:space="preserve"> </w:t>
      </w:r>
      <w:r>
        <w:rPr>
          <w:sz w:val="24"/>
        </w:rPr>
        <w:t>aprašo 17–21 punktuose nustatyta</w:t>
      </w:r>
      <w:r>
        <w:rPr>
          <w:spacing w:val="-1"/>
          <w:sz w:val="24"/>
        </w:rPr>
        <w:t xml:space="preserve"> </w:t>
      </w:r>
      <w:r>
        <w:rPr>
          <w:sz w:val="24"/>
        </w:rPr>
        <w:t>tvarka.</w:t>
      </w:r>
    </w:p>
    <w:p w:rsidR="00FF607B" w:rsidRDefault="00C31347">
      <w:pPr>
        <w:pStyle w:val="Sraopastraipa"/>
        <w:numPr>
          <w:ilvl w:val="1"/>
          <w:numId w:val="15"/>
        </w:numPr>
        <w:tabs>
          <w:tab w:val="left" w:pos="2117"/>
        </w:tabs>
        <w:ind w:right="123" w:firstLine="1295"/>
        <w:rPr>
          <w:sz w:val="24"/>
        </w:rPr>
      </w:pPr>
      <w:r>
        <w:rPr>
          <w:sz w:val="24"/>
        </w:rPr>
        <w:t>Patiekalai gaminami ir patiekiami vaikams vadovaujantis Lietuvos Respublikos sveikatos apsaugos ministro 2011 m. lapkričio 11 d. įsakymu Nr. V-964 „Dėl maitinimo organizavimo ikimokyklinio ugdymo, bendrojo ugdymo mokyklose ir vaikų socialinės globos įstaigose tvarkos aprašo patvirtinimo“ (Lietuvos Respublikos sveikatos apsaugos ministro 2018 m. balandžio 10 d. įsakymo Nr. V- 394 redakcija) patvirtinto tvarkos aprašo 23 punkto</w:t>
      </w:r>
      <w:r>
        <w:rPr>
          <w:spacing w:val="-13"/>
          <w:sz w:val="24"/>
        </w:rPr>
        <w:t xml:space="preserve"> </w:t>
      </w:r>
      <w:r>
        <w:rPr>
          <w:sz w:val="24"/>
        </w:rPr>
        <w:t>reikalavimais.</w:t>
      </w:r>
    </w:p>
    <w:p w:rsidR="00FF607B" w:rsidRDefault="00C31347">
      <w:pPr>
        <w:pStyle w:val="Sraopastraipa"/>
        <w:numPr>
          <w:ilvl w:val="1"/>
          <w:numId w:val="15"/>
        </w:numPr>
        <w:tabs>
          <w:tab w:val="left" w:pos="2199"/>
        </w:tabs>
        <w:spacing w:before="1"/>
        <w:ind w:right="130" w:firstLine="1295"/>
        <w:rPr>
          <w:sz w:val="24"/>
        </w:rPr>
      </w:pPr>
      <w:r>
        <w:rPr>
          <w:sz w:val="24"/>
        </w:rPr>
        <w:t>Gimnazijos valgykloje sudarytos higieniškos sąlygos nemokamai atsigerti kambario temperatūros geriamojo</w:t>
      </w:r>
      <w:r>
        <w:rPr>
          <w:spacing w:val="1"/>
          <w:sz w:val="24"/>
        </w:rPr>
        <w:t xml:space="preserve"> </w:t>
      </w:r>
      <w:r>
        <w:rPr>
          <w:sz w:val="24"/>
        </w:rPr>
        <w:t>vandens.</w:t>
      </w:r>
    </w:p>
    <w:p w:rsidR="00FF607B" w:rsidRDefault="00C31347">
      <w:pPr>
        <w:pStyle w:val="Sraopastraipa"/>
        <w:numPr>
          <w:ilvl w:val="1"/>
          <w:numId w:val="15"/>
        </w:numPr>
        <w:tabs>
          <w:tab w:val="left" w:pos="2113"/>
        </w:tabs>
        <w:ind w:right="128" w:firstLine="1295"/>
        <w:rPr>
          <w:sz w:val="24"/>
        </w:rPr>
      </w:pPr>
      <w:r>
        <w:rPr>
          <w:sz w:val="24"/>
        </w:rPr>
        <w:t>Gimnazijos valgykloje nenaudojami įskilę, apdaužytais kraštais, aliuminio indai bei įrankiai, vienkartiniai</w:t>
      </w:r>
      <w:r>
        <w:rPr>
          <w:spacing w:val="-1"/>
          <w:sz w:val="24"/>
        </w:rPr>
        <w:t xml:space="preserve"> </w:t>
      </w:r>
      <w:r>
        <w:rPr>
          <w:sz w:val="24"/>
        </w:rPr>
        <w:t>įrankiai.</w:t>
      </w:r>
    </w:p>
    <w:p w:rsidR="00FF607B" w:rsidRDefault="00C31347">
      <w:pPr>
        <w:pStyle w:val="Sraopastraipa"/>
        <w:numPr>
          <w:ilvl w:val="1"/>
          <w:numId w:val="15"/>
        </w:numPr>
        <w:tabs>
          <w:tab w:val="left" w:pos="2098"/>
        </w:tabs>
        <w:ind w:left="2098" w:hanging="540"/>
        <w:rPr>
          <w:sz w:val="24"/>
        </w:rPr>
      </w:pPr>
      <w:r>
        <w:rPr>
          <w:sz w:val="24"/>
        </w:rPr>
        <w:t>Valgyklos skelbimų lentoje</w:t>
      </w:r>
      <w:r>
        <w:rPr>
          <w:spacing w:val="-1"/>
          <w:sz w:val="24"/>
        </w:rPr>
        <w:t xml:space="preserve"> </w:t>
      </w:r>
      <w:r>
        <w:rPr>
          <w:sz w:val="24"/>
        </w:rPr>
        <w:t>skelbiama:</w:t>
      </w:r>
    </w:p>
    <w:p w:rsidR="00FF607B" w:rsidRDefault="00C31347">
      <w:pPr>
        <w:pStyle w:val="Sraopastraipa"/>
        <w:numPr>
          <w:ilvl w:val="2"/>
          <w:numId w:val="15"/>
        </w:numPr>
        <w:tabs>
          <w:tab w:val="left" w:pos="2278"/>
        </w:tabs>
        <w:rPr>
          <w:sz w:val="24"/>
        </w:rPr>
      </w:pPr>
      <w:r>
        <w:rPr>
          <w:sz w:val="24"/>
        </w:rPr>
        <w:t>kiekvienos dienos</w:t>
      </w:r>
      <w:r>
        <w:rPr>
          <w:spacing w:val="-1"/>
          <w:sz w:val="24"/>
        </w:rPr>
        <w:t xml:space="preserve"> </w:t>
      </w:r>
      <w:r>
        <w:rPr>
          <w:sz w:val="24"/>
        </w:rPr>
        <w:t>valgiaraščiai</w:t>
      </w:r>
      <w:r w:rsidR="00301FFA">
        <w:rPr>
          <w:sz w:val="24"/>
        </w:rPr>
        <w:t xml:space="preserve"> (atspausdinti kompiuteriu)</w:t>
      </w:r>
      <w:r>
        <w:rPr>
          <w:sz w:val="24"/>
        </w:rPr>
        <w:t>;</w:t>
      </w:r>
    </w:p>
    <w:p w:rsidR="00FF607B" w:rsidRDefault="00C31347">
      <w:pPr>
        <w:pStyle w:val="Sraopastraipa"/>
        <w:numPr>
          <w:ilvl w:val="2"/>
          <w:numId w:val="15"/>
        </w:numPr>
        <w:tabs>
          <w:tab w:val="left" w:pos="2362"/>
        </w:tabs>
        <w:ind w:left="2361" w:hanging="804"/>
        <w:rPr>
          <w:sz w:val="24"/>
        </w:rPr>
      </w:pPr>
      <w:r>
        <w:rPr>
          <w:sz w:val="24"/>
        </w:rPr>
        <w:t>maisto</w:t>
      </w:r>
      <w:r>
        <w:rPr>
          <w:spacing w:val="20"/>
          <w:sz w:val="24"/>
        </w:rPr>
        <w:t xml:space="preserve"> </w:t>
      </w:r>
      <w:r>
        <w:rPr>
          <w:sz w:val="24"/>
        </w:rPr>
        <w:t>pasirinkimo</w:t>
      </w:r>
      <w:r>
        <w:rPr>
          <w:spacing w:val="22"/>
          <w:sz w:val="24"/>
        </w:rPr>
        <w:t xml:space="preserve"> </w:t>
      </w:r>
      <w:r>
        <w:rPr>
          <w:sz w:val="24"/>
        </w:rPr>
        <w:t>piramidės</w:t>
      </w:r>
      <w:r>
        <w:rPr>
          <w:spacing w:val="24"/>
          <w:sz w:val="24"/>
        </w:rPr>
        <w:t xml:space="preserve"> </w:t>
      </w:r>
      <w:r>
        <w:rPr>
          <w:sz w:val="24"/>
        </w:rPr>
        <w:t>plakatas</w:t>
      </w:r>
      <w:r>
        <w:rPr>
          <w:spacing w:val="23"/>
          <w:sz w:val="24"/>
        </w:rPr>
        <w:t xml:space="preserve"> </w:t>
      </w:r>
      <w:r>
        <w:rPr>
          <w:sz w:val="24"/>
        </w:rPr>
        <w:t>bei</w:t>
      </w:r>
      <w:r>
        <w:rPr>
          <w:spacing w:val="22"/>
          <w:sz w:val="24"/>
        </w:rPr>
        <w:t xml:space="preserve"> </w:t>
      </w:r>
      <w:r>
        <w:rPr>
          <w:sz w:val="24"/>
        </w:rPr>
        <w:t>kita</w:t>
      </w:r>
      <w:r>
        <w:rPr>
          <w:spacing w:val="20"/>
          <w:sz w:val="24"/>
        </w:rPr>
        <w:t xml:space="preserve"> </w:t>
      </w:r>
      <w:r>
        <w:rPr>
          <w:sz w:val="24"/>
        </w:rPr>
        <w:t>sveiką</w:t>
      </w:r>
      <w:r>
        <w:rPr>
          <w:spacing w:val="20"/>
          <w:sz w:val="24"/>
        </w:rPr>
        <w:t xml:space="preserve"> </w:t>
      </w:r>
      <w:r>
        <w:rPr>
          <w:sz w:val="24"/>
        </w:rPr>
        <w:t>mitybą</w:t>
      </w:r>
      <w:r>
        <w:rPr>
          <w:spacing w:val="20"/>
          <w:sz w:val="24"/>
        </w:rPr>
        <w:t xml:space="preserve"> </w:t>
      </w:r>
      <w:r>
        <w:rPr>
          <w:sz w:val="24"/>
        </w:rPr>
        <w:t>skatinanti</w:t>
      </w:r>
    </w:p>
    <w:p w:rsidR="00FF607B" w:rsidRDefault="00C31347">
      <w:pPr>
        <w:pStyle w:val="Pagrindinistekstas"/>
      </w:pPr>
      <w:r>
        <w:t>informacija;</w:t>
      </w:r>
    </w:p>
    <w:p w:rsidR="00FF607B" w:rsidRDefault="00C31347">
      <w:pPr>
        <w:pStyle w:val="Sraopastraipa"/>
        <w:numPr>
          <w:ilvl w:val="2"/>
          <w:numId w:val="15"/>
        </w:numPr>
        <w:tabs>
          <w:tab w:val="left" w:pos="2264"/>
        </w:tabs>
        <w:ind w:left="2263" w:hanging="706"/>
        <w:rPr>
          <w:sz w:val="24"/>
        </w:rPr>
      </w:pPr>
      <w:r>
        <w:rPr>
          <w:sz w:val="24"/>
        </w:rPr>
        <w:t>Valstybinės</w:t>
      </w:r>
      <w:r>
        <w:rPr>
          <w:spacing w:val="-16"/>
          <w:sz w:val="24"/>
        </w:rPr>
        <w:t xml:space="preserve"> </w:t>
      </w:r>
      <w:r>
        <w:rPr>
          <w:sz w:val="24"/>
        </w:rPr>
        <w:t>maisto</w:t>
      </w:r>
      <w:r>
        <w:rPr>
          <w:spacing w:val="-16"/>
          <w:sz w:val="24"/>
        </w:rPr>
        <w:t xml:space="preserve"> </w:t>
      </w:r>
      <w:r>
        <w:rPr>
          <w:sz w:val="24"/>
        </w:rPr>
        <w:t>ir</w:t>
      </w:r>
      <w:r>
        <w:rPr>
          <w:spacing w:val="-16"/>
          <w:sz w:val="24"/>
        </w:rPr>
        <w:t xml:space="preserve"> </w:t>
      </w:r>
      <w:r>
        <w:rPr>
          <w:sz w:val="24"/>
        </w:rPr>
        <w:t>veterinarijos</w:t>
      </w:r>
      <w:r>
        <w:rPr>
          <w:spacing w:val="-13"/>
          <w:sz w:val="24"/>
        </w:rPr>
        <w:t xml:space="preserve"> </w:t>
      </w:r>
      <w:r>
        <w:rPr>
          <w:sz w:val="24"/>
        </w:rPr>
        <w:t>tarnybos</w:t>
      </w:r>
      <w:r>
        <w:rPr>
          <w:spacing w:val="-13"/>
          <w:sz w:val="24"/>
        </w:rPr>
        <w:t xml:space="preserve"> </w:t>
      </w:r>
      <w:r>
        <w:rPr>
          <w:sz w:val="24"/>
        </w:rPr>
        <w:t>nemokamos</w:t>
      </w:r>
      <w:r>
        <w:rPr>
          <w:spacing w:val="-15"/>
          <w:sz w:val="24"/>
        </w:rPr>
        <w:t xml:space="preserve"> </w:t>
      </w:r>
      <w:r>
        <w:rPr>
          <w:sz w:val="24"/>
        </w:rPr>
        <w:t>telefono</w:t>
      </w:r>
      <w:r>
        <w:rPr>
          <w:spacing w:val="-17"/>
          <w:sz w:val="24"/>
        </w:rPr>
        <w:t xml:space="preserve"> </w:t>
      </w:r>
      <w:r>
        <w:rPr>
          <w:sz w:val="24"/>
        </w:rPr>
        <w:t>linijos</w:t>
      </w:r>
      <w:r>
        <w:rPr>
          <w:spacing w:val="-16"/>
          <w:sz w:val="24"/>
        </w:rPr>
        <w:t xml:space="preserve"> </w:t>
      </w:r>
      <w:r>
        <w:rPr>
          <w:sz w:val="24"/>
        </w:rPr>
        <w:t>numeris</w:t>
      </w:r>
    </w:p>
    <w:p w:rsidR="00FF607B" w:rsidRDefault="00C31347">
      <w:pPr>
        <w:pStyle w:val="Pagrindinistekstas"/>
        <w:jc w:val="both"/>
      </w:pPr>
      <w:r>
        <w:t>(skambinti maitinimo organizavimo klausimais);</w:t>
      </w:r>
    </w:p>
    <w:p w:rsidR="00FF607B" w:rsidRDefault="00C31347">
      <w:pPr>
        <w:pStyle w:val="Sraopastraipa"/>
        <w:numPr>
          <w:ilvl w:val="2"/>
          <w:numId w:val="15"/>
        </w:numPr>
        <w:tabs>
          <w:tab w:val="left" w:pos="2278"/>
        </w:tabs>
        <w:rPr>
          <w:sz w:val="24"/>
        </w:rPr>
      </w:pPr>
      <w:r>
        <w:rPr>
          <w:sz w:val="24"/>
        </w:rPr>
        <w:t>šaltų užkandžių sąrašas ir svoris</w:t>
      </w:r>
      <w:r>
        <w:rPr>
          <w:spacing w:val="-2"/>
          <w:sz w:val="24"/>
        </w:rPr>
        <w:t xml:space="preserve"> </w:t>
      </w:r>
      <w:r>
        <w:rPr>
          <w:sz w:val="24"/>
        </w:rPr>
        <w:t>(g).</w:t>
      </w:r>
    </w:p>
    <w:p w:rsidR="00FF607B" w:rsidRDefault="00C31347" w:rsidP="00301FFA">
      <w:pPr>
        <w:pStyle w:val="Sraopastraipa"/>
        <w:numPr>
          <w:ilvl w:val="1"/>
          <w:numId w:val="15"/>
        </w:numPr>
        <w:tabs>
          <w:tab w:val="left" w:pos="2160"/>
        </w:tabs>
        <w:ind w:right="127" w:firstLine="1268"/>
        <w:rPr>
          <w:sz w:val="24"/>
        </w:rPr>
      </w:pPr>
      <w:r>
        <w:rPr>
          <w:sz w:val="24"/>
        </w:rPr>
        <w:t>Valgiaraščiai skelbiami gimnazijos interneto svetainėje</w:t>
      </w:r>
      <w:r w:rsidR="00301FFA">
        <w:rPr>
          <w:color w:val="0462C1"/>
          <w:sz w:val="24"/>
          <w:u w:val="single" w:color="0462C1"/>
        </w:rPr>
        <w:t xml:space="preserve"> </w:t>
      </w:r>
      <w:hyperlink r:id="rId7" w:history="1">
        <w:r w:rsidR="008C345B" w:rsidRPr="009374C8">
          <w:rPr>
            <w:rStyle w:val="Hipersaitas"/>
          </w:rPr>
          <w:t>http://www.obrembskio.vilniausr.lm.lt</w:t>
        </w:r>
      </w:hyperlink>
      <w:r w:rsidR="008C345B">
        <w:t xml:space="preserve"> </w:t>
      </w:r>
      <w:r w:rsidR="00301FFA">
        <w:t xml:space="preserve"> </w:t>
      </w:r>
    </w:p>
    <w:p w:rsidR="00FF607B" w:rsidRPr="008C345B" w:rsidRDefault="00D45383">
      <w:pPr>
        <w:pStyle w:val="Sraopastraipa"/>
        <w:numPr>
          <w:ilvl w:val="1"/>
          <w:numId w:val="15"/>
        </w:numPr>
        <w:tabs>
          <w:tab w:val="left" w:pos="2089"/>
        </w:tabs>
        <w:spacing w:before="1"/>
        <w:ind w:right="119" w:firstLine="1295"/>
        <w:rPr>
          <w:color w:val="FF0000"/>
          <w:sz w:val="24"/>
        </w:rPr>
      </w:pPr>
      <w:r w:rsidRPr="00D45383">
        <w:t xml:space="preserve">Visuomenės  sveikatos  specialistas,  vykdantis  sveikatos  priežiūrą gimnazijoje </w:t>
      </w:r>
      <w:r w:rsidR="00C31347" w:rsidRPr="00D45383">
        <w:rPr>
          <w:sz w:val="24"/>
        </w:rPr>
        <w:t>prižiūri</w:t>
      </w:r>
      <w:r w:rsidR="00C31347" w:rsidRPr="00D45383">
        <w:rPr>
          <w:spacing w:val="-12"/>
          <w:sz w:val="24"/>
        </w:rPr>
        <w:t xml:space="preserve"> </w:t>
      </w:r>
      <w:r w:rsidR="00C31347" w:rsidRPr="00D45383">
        <w:rPr>
          <w:sz w:val="24"/>
        </w:rPr>
        <w:t>maitinimo</w:t>
      </w:r>
      <w:r w:rsidR="00C31347" w:rsidRPr="00D45383">
        <w:rPr>
          <w:spacing w:val="-12"/>
          <w:sz w:val="24"/>
        </w:rPr>
        <w:t xml:space="preserve"> </w:t>
      </w:r>
      <w:r w:rsidR="00C31347" w:rsidRPr="00D45383">
        <w:rPr>
          <w:sz w:val="24"/>
        </w:rPr>
        <w:t>organizavimo</w:t>
      </w:r>
      <w:r w:rsidR="00C31347" w:rsidRPr="00D45383">
        <w:rPr>
          <w:spacing w:val="-12"/>
          <w:sz w:val="24"/>
        </w:rPr>
        <w:t xml:space="preserve"> </w:t>
      </w:r>
      <w:r w:rsidR="00C31347" w:rsidRPr="00D45383">
        <w:rPr>
          <w:sz w:val="24"/>
        </w:rPr>
        <w:t>atitiktį</w:t>
      </w:r>
      <w:r w:rsidR="00C31347" w:rsidRPr="00D45383">
        <w:rPr>
          <w:spacing w:val="-11"/>
          <w:sz w:val="24"/>
        </w:rPr>
        <w:t xml:space="preserve"> </w:t>
      </w:r>
      <w:r w:rsidR="00C31347" w:rsidRPr="00D45383">
        <w:rPr>
          <w:sz w:val="24"/>
        </w:rPr>
        <w:t xml:space="preserve">Tvarkos apraše nustatytiems reikalavimams bei vykdo Lietuvos Respublikos sveikatos apsaugos ministro 2011 m. lapkričio 11 d. įsakymu Nr. V-964 „Dėl maitinimo organizavimo ikimokyklinio ugdymo, bendrojo ugdymo mokyklose ir vaikų socialinės globos įstaigose tvarkos aprašo patvirtinimo“ (Lietuvos Respublikos sveikatos apsaugos ministro 2018 m. balandžio 10 d. įsakymo Nr. </w:t>
      </w:r>
      <w:r w:rsidR="00C31347" w:rsidRPr="00D45383">
        <w:rPr>
          <w:spacing w:val="2"/>
          <w:sz w:val="24"/>
        </w:rPr>
        <w:t xml:space="preserve">V- </w:t>
      </w:r>
      <w:r w:rsidR="00C31347" w:rsidRPr="00D45383">
        <w:rPr>
          <w:sz w:val="24"/>
        </w:rPr>
        <w:t>394 redakcija) patvirtinto tvarkos aprašo 1 priede priskirtas funkcijas. Ne rečiau kaip kartą per savaitę pildo Valgiaraščio ir mokinių maitinimo atitikties patikrinimo žurnalą. Nustačiusi neatitikimų, nedelsdama raštu apie tai informuoja gimnazijos direktorių. Nustatyti mokinių maitinimo organizavimo</w:t>
      </w:r>
      <w:r w:rsidR="00C31347" w:rsidRPr="00D45383">
        <w:rPr>
          <w:spacing w:val="-12"/>
          <w:sz w:val="24"/>
        </w:rPr>
        <w:t xml:space="preserve"> </w:t>
      </w:r>
      <w:r w:rsidR="00C31347" w:rsidRPr="00D45383">
        <w:rPr>
          <w:sz w:val="24"/>
        </w:rPr>
        <w:t>trūkumai</w:t>
      </w:r>
      <w:r w:rsidR="00C31347" w:rsidRPr="00D45383">
        <w:rPr>
          <w:spacing w:val="-11"/>
          <w:sz w:val="24"/>
        </w:rPr>
        <w:t xml:space="preserve"> </w:t>
      </w:r>
      <w:r w:rsidR="00C31347" w:rsidRPr="00D45383">
        <w:rPr>
          <w:sz w:val="24"/>
        </w:rPr>
        <w:t>šalinami</w:t>
      </w:r>
      <w:r w:rsidR="00C31347" w:rsidRPr="00D45383">
        <w:rPr>
          <w:spacing w:val="-11"/>
          <w:sz w:val="24"/>
        </w:rPr>
        <w:t xml:space="preserve"> </w:t>
      </w:r>
      <w:r w:rsidR="00C31347" w:rsidRPr="00D45383">
        <w:rPr>
          <w:sz w:val="24"/>
        </w:rPr>
        <w:t>tą</w:t>
      </w:r>
      <w:r w:rsidR="00C31347" w:rsidRPr="00D45383">
        <w:rPr>
          <w:spacing w:val="-11"/>
          <w:sz w:val="24"/>
        </w:rPr>
        <w:t xml:space="preserve"> </w:t>
      </w:r>
      <w:r w:rsidR="00C31347" w:rsidRPr="00D45383">
        <w:rPr>
          <w:sz w:val="24"/>
        </w:rPr>
        <w:t>pačią</w:t>
      </w:r>
      <w:r w:rsidR="00C31347" w:rsidRPr="00D45383">
        <w:rPr>
          <w:spacing w:val="-11"/>
          <w:sz w:val="24"/>
        </w:rPr>
        <w:t xml:space="preserve"> </w:t>
      </w:r>
      <w:r w:rsidR="00C31347" w:rsidRPr="00D45383">
        <w:rPr>
          <w:sz w:val="24"/>
        </w:rPr>
        <w:t>dieną.</w:t>
      </w:r>
      <w:r w:rsidR="00C31347" w:rsidRPr="00D45383">
        <w:rPr>
          <w:spacing w:val="-12"/>
          <w:sz w:val="24"/>
        </w:rPr>
        <w:t xml:space="preserve"> </w:t>
      </w:r>
      <w:r w:rsidR="00C31347" w:rsidRPr="00D45383">
        <w:rPr>
          <w:sz w:val="24"/>
        </w:rPr>
        <w:t>Valgiaraščių</w:t>
      </w:r>
      <w:r w:rsidR="00C31347" w:rsidRPr="00D45383">
        <w:rPr>
          <w:spacing w:val="-11"/>
          <w:sz w:val="24"/>
        </w:rPr>
        <w:t xml:space="preserve"> </w:t>
      </w:r>
      <w:r w:rsidR="00C31347" w:rsidRPr="00D45383">
        <w:rPr>
          <w:sz w:val="24"/>
        </w:rPr>
        <w:t>ir</w:t>
      </w:r>
      <w:r w:rsidR="00C31347" w:rsidRPr="00D45383">
        <w:rPr>
          <w:spacing w:val="-12"/>
          <w:sz w:val="24"/>
        </w:rPr>
        <w:t xml:space="preserve"> </w:t>
      </w:r>
      <w:r w:rsidR="00C31347" w:rsidRPr="00D45383">
        <w:rPr>
          <w:sz w:val="24"/>
        </w:rPr>
        <w:t>vaikų</w:t>
      </w:r>
      <w:r w:rsidR="00C31347" w:rsidRPr="00D45383">
        <w:rPr>
          <w:spacing w:val="-11"/>
          <w:sz w:val="24"/>
        </w:rPr>
        <w:t xml:space="preserve"> </w:t>
      </w:r>
      <w:r w:rsidR="00C31347" w:rsidRPr="00D45383">
        <w:rPr>
          <w:sz w:val="24"/>
        </w:rPr>
        <w:t>maitinimo</w:t>
      </w:r>
      <w:r w:rsidR="00C31347" w:rsidRPr="00D45383">
        <w:rPr>
          <w:spacing w:val="-11"/>
          <w:sz w:val="24"/>
        </w:rPr>
        <w:t xml:space="preserve"> </w:t>
      </w:r>
      <w:r w:rsidR="00C31347" w:rsidRPr="00D45383">
        <w:rPr>
          <w:sz w:val="24"/>
        </w:rPr>
        <w:t>atitikties</w:t>
      </w:r>
      <w:r w:rsidR="00C31347" w:rsidRPr="00D45383">
        <w:rPr>
          <w:spacing w:val="-12"/>
          <w:sz w:val="24"/>
        </w:rPr>
        <w:t xml:space="preserve"> </w:t>
      </w:r>
      <w:r w:rsidR="00C31347" w:rsidRPr="00D45383">
        <w:rPr>
          <w:sz w:val="24"/>
        </w:rPr>
        <w:t>patikrinimo žurnalas gimnazijoje saugomas dvejus</w:t>
      </w:r>
      <w:r w:rsidR="00C31347" w:rsidRPr="00D45383">
        <w:rPr>
          <w:spacing w:val="-1"/>
          <w:sz w:val="24"/>
        </w:rPr>
        <w:t xml:space="preserve"> </w:t>
      </w:r>
      <w:r w:rsidR="00C31347" w:rsidRPr="00D45383">
        <w:rPr>
          <w:sz w:val="24"/>
        </w:rPr>
        <w:t>metus</w:t>
      </w:r>
      <w:r w:rsidR="00C31347" w:rsidRPr="008C345B">
        <w:rPr>
          <w:color w:val="FF0000"/>
          <w:sz w:val="24"/>
        </w:rPr>
        <w:t>.</w:t>
      </w:r>
    </w:p>
    <w:p w:rsidR="00FF607B" w:rsidRDefault="00FF607B">
      <w:pPr>
        <w:pStyle w:val="Pagrindinistekstas"/>
        <w:spacing w:before="5"/>
        <w:ind w:left="0"/>
      </w:pPr>
    </w:p>
    <w:p w:rsidR="00FF607B" w:rsidRDefault="00C31347">
      <w:pPr>
        <w:pStyle w:val="Antrat1"/>
        <w:numPr>
          <w:ilvl w:val="0"/>
          <w:numId w:val="15"/>
        </w:numPr>
        <w:tabs>
          <w:tab w:val="left" w:pos="1798"/>
        </w:tabs>
        <w:spacing w:line="274" w:lineRule="exact"/>
        <w:ind w:left="1798" w:hanging="240"/>
        <w:jc w:val="both"/>
      </w:pPr>
      <w:r>
        <w:t>Mokinių nemokamas</w:t>
      </w:r>
      <w:r>
        <w:rPr>
          <w:spacing w:val="-1"/>
        </w:rPr>
        <w:t xml:space="preserve"> </w:t>
      </w:r>
      <w:r>
        <w:t>maitinimas.</w:t>
      </w:r>
    </w:p>
    <w:p w:rsidR="00FF607B" w:rsidRDefault="00C31347">
      <w:pPr>
        <w:pStyle w:val="Sraopastraipa"/>
        <w:numPr>
          <w:ilvl w:val="1"/>
          <w:numId w:val="15"/>
        </w:numPr>
        <w:tabs>
          <w:tab w:val="left" w:pos="2182"/>
        </w:tabs>
        <w:ind w:right="120" w:firstLine="1295"/>
        <w:rPr>
          <w:sz w:val="24"/>
        </w:rPr>
      </w:pPr>
      <w:r>
        <w:rPr>
          <w:sz w:val="24"/>
        </w:rPr>
        <w:t>Nemokamas maitinimas organizuojamas, vadovaujantis Vilniaus rajono savivaldybės administracijos socialinės paramos skyriaus sprendimu dėl socialinės paramos mokiniams</w:t>
      </w:r>
      <w:r>
        <w:rPr>
          <w:spacing w:val="-1"/>
          <w:sz w:val="24"/>
        </w:rPr>
        <w:t xml:space="preserve"> </w:t>
      </w:r>
      <w:r>
        <w:rPr>
          <w:sz w:val="24"/>
        </w:rPr>
        <w:t>skyrimo.</w:t>
      </w:r>
    </w:p>
    <w:p w:rsidR="00FF607B" w:rsidRDefault="00FF607B">
      <w:pPr>
        <w:jc w:val="both"/>
        <w:rPr>
          <w:sz w:val="24"/>
        </w:rPr>
        <w:sectPr w:rsidR="00FF607B">
          <w:type w:val="continuous"/>
          <w:pgSz w:w="11910" w:h="16850"/>
          <w:pgMar w:top="1060" w:right="440" w:bottom="280" w:left="1440" w:header="720" w:footer="720" w:gutter="0"/>
          <w:cols w:space="720"/>
        </w:sectPr>
      </w:pPr>
    </w:p>
    <w:p w:rsidR="00FF607B" w:rsidRDefault="00C31347" w:rsidP="00BF69CD">
      <w:pPr>
        <w:pStyle w:val="Sraopastraipa"/>
        <w:numPr>
          <w:ilvl w:val="1"/>
          <w:numId w:val="15"/>
        </w:numPr>
        <w:tabs>
          <w:tab w:val="left" w:pos="2036"/>
        </w:tabs>
        <w:spacing w:before="64"/>
        <w:ind w:right="122" w:firstLine="1295"/>
        <w:rPr>
          <w:sz w:val="24"/>
        </w:rPr>
      </w:pPr>
      <w:r>
        <w:rPr>
          <w:sz w:val="24"/>
        </w:rPr>
        <w:lastRenderedPageBreak/>
        <w:t>Nemokamas maitinimas išduodamas už einamąją dieną, tik mokiniui, kuriam priklauso nemokamas maitinimas, vadovaujantis Vilniaus rajono savivaldybės administracijos socialinės paramos skyriaus sprendimu dėl socialinės paramos mokiniams</w:t>
      </w:r>
      <w:r>
        <w:rPr>
          <w:spacing w:val="-5"/>
          <w:sz w:val="24"/>
        </w:rPr>
        <w:t xml:space="preserve"> </w:t>
      </w:r>
      <w:r>
        <w:rPr>
          <w:sz w:val="24"/>
        </w:rPr>
        <w:t>skyrimo.</w:t>
      </w:r>
    </w:p>
    <w:p w:rsidR="00FF607B" w:rsidRDefault="00C31347" w:rsidP="00BF69CD">
      <w:pPr>
        <w:pStyle w:val="Sraopastraipa"/>
        <w:numPr>
          <w:ilvl w:val="1"/>
          <w:numId w:val="15"/>
        </w:numPr>
        <w:tabs>
          <w:tab w:val="left" w:pos="2005"/>
        </w:tabs>
        <w:ind w:right="128" w:firstLine="1295"/>
        <w:rPr>
          <w:sz w:val="24"/>
        </w:rPr>
      </w:pPr>
      <w:r>
        <w:rPr>
          <w:sz w:val="24"/>
        </w:rPr>
        <w:t>Nemokamo maitinimo dydžio sumą (kainą) pagal vaikų amžiaus grupes nustato įsakymu Vilniaus rajono savivaldybės administracijos direktorius.</w:t>
      </w:r>
    </w:p>
    <w:p w:rsidR="00FF607B" w:rsidRDefault="00C31347" w:rsidP="00BF69CD">
      <w:pPr>
        <w:pStyle w:val="Sraopastraipa"/>
        <w:numPr>
          <w:ilvl w:val="1"/>
          <w:numId w:val="15"/>
        </w:numPr>
        <w:tabs>
          <w:tab w:val="left" w:pos="1978"/>
        </w:tabs>
        <w:ind w:left="1978" w:hanging="420"/>
        <w:rPr>
          <w:sz w:val="24"/>
        </w:rPr>
      </w:pPr>
      <w:r>
        <w:rPr>
          <w:sz w:val="24"/>
        </w:rPr>
        <w:t>Mokiniams vietoj nemokamo maitinimo negali būti išmokami</w:t>
      </w:r>
      <w:r>
        <w:rPr>
          <w:spacing w:val="-3"/>
          <w:sz w:val="24"/>
        </w:rPr>
        <w:t xml:space="preserve"> </w:t>
      </w:r>
      <w:r>
        <w:rPr>
          <w:sz w:val="24"/>
        </w:rPr>
        <w:t>pinigai.</w:t>
      </w:r>
    </w:p>
    <w:p w:rsidR="00FF607B" w:rsidRDefault="00C31347" w:rsidP="00BF69CD">
      <w:pPr>
        <w:pStyle w:val="Sraopastraipa"/>
        <w:numPr>
          <w:ilvl w:val="1"/>
          <w:numId w:val="15"/>
        </w:numPr>
        <w:tabs>
          <w:tab w:val="left" w:pos="1978"/>
        </w:tabs>
        <w:ind w:left="1978" w:hanging="420"/>
        <w:rPr>
          <w:sz w:val="24"/>
        </w:rPr>
      </w:pPr>
      <w:r>
        <w:rPr>
          <w:sz w:val="24"/>
        </w:rPr>
        <w:t>Mokiniams nemokamas maitinimas gali būti</w:t>
      </w:r>
      <w:r>
        <w:rPr>
          <w:spacing w:val="-3"/>
          <w:sz w:val="24"/>
        </w:rPr>
        <w:t xml:space="preserve"> </w:t>
      </w:r>
      <w:r>
        <w:rPr>
          <w:sz w:val="24"/>
        </w:rPr>
        <w:t>teikiamas:</w:t>
      </w:r>
    </w:p>
    <w:p w:rsidR="00FF607B" w:rsidRDefault="00C31347" w:rsidP="00BF69CD">
      <w:pPr>
        <w:pStyle w:val="Sraopastraipa"/>
        <w:numPr>
          <w:ilvl w:val="2"/>
          <w:numId w:val="15"/>
        </w:numPr>
        <w:tabs>
          <w:tab w:val="left" w:pos="2158"/>
        </w:tabs>
        <w:ind w:left="2158" w:hanging="600"/>
        <w:rPr>
          <w:sz w:val="24"/>
        </w:rPr>
      </w:pPr>
      <w:r>
        <w:rPr>
          <w:sz w:val="24"/>
        </w:rPr>
        <w:t>mokinių ugdymo proceso</w:t>
      </w:r>
      <w:r>
        <w:rPr>
          <w:spacing w:val="-2"/>
          <w:sz w:val="24"/>
        </w:rPr>
        <w:t xml:space="preserve"> </w:t>
      </w:r>
      <w:r>
        <w:rPr>
          <w:sz w:val="24"/>
        </w:rPr>
        <w:t>metu;</w:t>
      </w:r>
    </w:p>
    <w:p w:rsidR="00FF607B" w:rsidRDefault="00C31347" w:rsidP="00BF69CD">
      <w:pPr>
        <w:pStyle w:val="Sraopastraipa"/>
        <w:numPr>
          <w:ilvl w:val="2"/>
          <w:numId w:val="15"/>
        </w:numPr>
        <w:tabs>
          <w:tab w:val="left" w:pos="2225"/>
        </w:tabs>
        <w:ind w:left="2224" w:hanging="667"/>
        <w:rPr>
          <w:sz w:val="24"/>
        </w:rPr>
      </w:pPr>
      <w:r>
        <w:rPr>
          <w:sz w:val="24"/>
        </w:rPr>
        <w:t>mokinių ugdymo proceso metu vykstant į edukacines išvykas,</w:t>
      </w:r>
      <w:r>
        <w:rPr>
          <w:spacing w:val="39"/>
          <w:sz w:val="24"/>
        </w:rPr>
        <w:t xml:space="preserve"> </w:t>
      </w:r>
      <w:r>
        <w:rPr>
          <w:sz w:val="24"/>
        </w:rPr>
        <w:t>ekskursijas,</w:t>
      </w:r>
    </w:p>
    <w:p w:rsidR="00FF607B" w:rsidRDefault="00FF607B" w:rsidP="00BF69CD">
      <w:pPr>
        <w:jc w:val="both"/>
        <w:rPr>
          <w:sz w:val="24"/>
        </w:rPr>
        <w:sectPr w:rsidR="00FF607B">
          <w:pgSz w:w="11910" w:h="16850"/>
          <w:pgMar w:top="1060" w:right="440" w:bottom="280" w:left="1440" w:header="720" w:footer="720" w:gutter="0"/>
          <w:cols w:space="720"/>
        </w:sectPr>
      </w:pPr>
    </w:p>
    <w:p w:rsidR="00FF607B" w:rsidRDefault="00C31347" w:rsidP="00BF69CD">
      <w:pPr>
        <w:pStyle w:val="Pagrindinistekstas"/>
        <w:spacing w:line="480" w:lineRule="auto"/>
        <w:ind w:right="-11"/>
        <w:jc w:val="both"/>
      </w:pPr>
      <w:r>
        <w:lastRenderedPageBreak/>
        <w:t xml:space="preserve">varžybas; </w:t>
      </w:r>
      <w:r>
        <w:rPr>
          <w:spacing w:val="-1"/>
        </w:rPr>
        <w:t>stovyklose;</w:t>
      </w:r>
    </w:p>
    <w:p w:rsidR="00FF607B" w:rsidRDefault="00C31347" w:rsidP="00BF69CD">
      <w:pPr>
        <w:pStyle w:val="Pagrindinistekstas"/>
        <w:ind w:left="0"/>
        <w:jc w:val="both"/>
      </w:pPr>
      <w:r>
        <w:br w:type="column"/>
      </w:r>
    </w:p>
    <w:p w:rsidR="00FF607B" w:rsidRDefault="00C31347" w:rsidP="00BF69CD">
      <w:pPr>
        <w:pStyle w:val="Sraopastraipa"/>
        <w:numPr>
          <w:ilvl w:val="2"/>
          <w:numId w:val="15"/>
        </w:numPr>
        <w:tabs>
          <w:tab w:val="left" w:pos="796"/>
        </w:tabs>
        <w:ind w:left="795" w:hanging="632"/>
        <w:rPr>
          <w:sz w:val="24"/>
        </w:rPr>
      </w:pPr>
      <w:r>
        <w:rPr>
          <w:sz w:val="24"/>
        </w:rPr>
        <w:t>vasaros</w:t>
      </w:r>
      <w:r>
        <w:rPr>
          <w:spacing w:val="32"/>
          <w:sz w:val="24"/>
        </w:rPr>
        <w:t xml:space="preserve"> </w:t>
      </w:r>
      <w:r>
        <w:rPr>
          <w:sz w:val="24"/>
        </w:rPr>
        <w:t>atostogų</w:t>
      </w:r>
      <w:r>
        <w:rPr>
          <w:spacing w:val="32"/>
          <w:sz w:val="24"/>
        </w:rPr>
        <w:t xml:space="preserve"> </w:t>
      </w:r>
      <w:r>
        <w:rPr>
          <w:sz w:val="24"/>
        </w:rPr>
        <w:t>metu</w:t>
      </w:r>
      <w:r>
        <w:rPr>
          <w:spacing w:val="30"/>
          <w:sz w:val="24"/>
        </w:rPr>
        <w:t xml:space="preserve"> </w:t>
      </w:r>
      <w:r>
        <w:rPr>
          <w:sz w:val="24"/>
        </w:rPr>
        <w:t>gimnazijoje</w:t>
      </w:r>
      <w:r>
        <w:rPr>
          <w:spacing w:val="29"/>
          <w:sz w:val="24"/>
        </w:rPr>
        <w:t xml:space="preserve"> </w:t>
      </w:r>
      <w:r>
        <w:rPr>
          <w:sz w:val="24"/>
        </w:rPr>
        <w:t>organizuojamose</w:t>
      </w:r>
      <w:r>
        <w:rPr>
          <w:spacing w:val="29"/>
          <w:sz w:val="24"/>
        </w:rPr>
        <w:t xml:space="preserve"> </w:t>
      </w:r>
      <w:r>
        <w:rPr>
          <w:sz w:val="24"/>
        </w:rPr>
        <w:t>dieninėse</w:t>
      </w:r>
      <w:r>
        <w:rPr>
          <w:spacing w:val="29"/>
          <w:sz w:val="24"/>
        </w:rPr>
        <w:t xml:space="preserve"> </w:t>
      </w:r>
      <w:r>
        <w:rPr>
          <w:sz w:val="24"/>
        </w:rPr>
        <w:t>vasaros</w:t>
      </w:r>
      <w:r>
        <w:rPr>
          <w:spacing w:val="29"/>
          <w:sz w:val="24"/>
        </w:rPr>
        <w:t xml:space="preserve"> </w:t>
      </w:r>
      <w:r>
        <w:rPr>
          <w:sz w:val="24"/>
        </w:rPr>
        <w:t>poilsio</w:t>
      </w:r>
    </w:p>
    <w:p w:rsidR="00FF607B" w:rsidRDefault="00FF607B" w:rsidP="00BF69CD">
      <w:pPr>
        <w:pStyle w:val="Pagrindinistekstas"/>
        <w:ind w:left="0"/>
        <w:jc w:val="both"/>
      </w:pPr>
    </w:p>
    <w:p w:rsidR="00FF607B" w:rsidRDefault="00C31347" w:rsidP="00BF69CD">
      <w:pPr>
        <w:pStyle w:val="Sraopastraipa"/>
        <w:numPr>
          <w:ilvl w:val="1"/>
          <w:numId w:val="13"/>
        </w:numPr>
        <w:tabs>
          <w:tab w:val="left" w:pos="660"/>
        </w:tabs>
        <w:ind w:hanging="496"/>
        <w:jc w:val="both"/>
        <w:rPr>
          <w:sz w:val="24"/>
        </w:rPr>
      </w:pPr>
      <w:r>
        <w:rPr>
          <w:sz w:val="24"/>
        </w:rPr>
        <w:t>Už</w:t>
      </w:r>
      <w:r>
        <w:rPr>
          <w:spacing w:val="13"/>
          <w:sz w:val="24"/>
        </w:rPr>
        <w:t xml:space="preserve"> </w:t>
      </w:r>
      <w:r>
        <w:rPr>
          <w:sz w:val="24"/>
        </w:rPr>
        <w:t>nemokamo</w:t>
      </w:r>
      <w:r>
        <w:rPr>
          <w:spacing w:val="13"/>
          <w:sz w:val="24"/>
        </w:rPr>
        <w:t xml:space="preserve"> </w:t>
      </w:r>
      <w:r>
        <w:rPr>
          <w:sz w:val="24"/>
        </w:rPr>
        <w:t>mokinių</w:t>
      </w:r>
      <w:r>
        <w:rPr>
          <w:spacing w:val="13"/>
          <w:sz w:val="24"/>
        </w:rPr>
        <w:t xml:space="preserve"> </w:t>
      </w:r>
      <w:r>
        <w:rPr>
          <w:sz w:val="24"/>
        </w:rPr>
        <w:t>maitinimo</w:t>
      </w:r>
      <w:r>
        <w:rPr>
          <w:spacing w:val="13"/>
          <w:sz w:val="24"/>
        </w:rPr>
        <w:t xml:space="preserve"> </w:t>
      </w:r>
      <w:r>
        <w:rPr>
          <w:sz w:val="24"/>
        </w:rPr>
        <w:t>organizavimą,</w:t>
      </w:r>
      <w:r>
        <w:rPr>
          <w:spacing w:val="13"/>
          <w:sz w:val="24"/>
        </w:rPr>
        <w:t xml:space="preserve"> </w:t>
      </w:r>
      <w:r>
        <w:rPr>
          <w:sz w:val="24"/>
        </w:rPr>
        <w:t>maitinimo</w:t>
      </w:r>
      <w:r>
        <w:rPr>
          <w:spacing w:val="13"/>
          <w:sz w:val="24"/>
        </w:rPr>
        <w:t xml:space="preserve"> </w:t>
      </w:r>
      <w:r>
        <w:rPr>
          <w:sz w:val="24"/>
        </w:rPr>
        <w:t>priežiūrą</w:t>
      </w:r>
      <w:r>
        <w:rPr>
          <w:spacing w:val="12"/>
          <w:sz w:val="24"/>
        </w:rPr>
        <w:t xml:space="preserve"> </w:t>
      </w:r>
      <w:r>
        <w:rPr>
          <w:sz w:val="24"/>
        </w:rPr>
        <w:t>ir</w:t>
      </w:r>
      <w:r>
        <w:rPr>
          <w:spacing w:val="13"/>
          <w:sz w:val="24"/>
        </w:rPr>
        <w:t xml:space="preserve"> </w:t>
      </w:r>
      <w:r>
        <w:rPr>
          <w:sz w:val="24"/>
        </w:rPr>
        <w:t>šio</w:t>
      </w:r>
    </w:p>
    <w:p w:rsidR="00FF607B" w:rsidRDefault="00FF607B" w:rsidP="00BF69CD">
      <w:pPr>
        <w:jc w:val="both"/>
        <w:rPr>
          <w:sz w:val="24"/>
        </w:rPr>
        <w:sectPr w:rsidR="00FF607B">
          <w:type w:val="continuous"/>
          <w:pgSz w:w="11910" w:h="16850"/>
          <w:pgMar w:top="1060" w:right="440" w:bottom="280" w:left="1440" w:header="720" w:footer="720" w:gutter="0"/>
          <w:cols w:num="2" w:space="720" w:equalWidth="0">
            <w:col w:w="1354" w:space="40"/>
            <w:col w:w="8636"/>
          </w:cols>
        </w:sectPr>
      </w:pPr>
    </w:p>
    <w:p w:rsidR="00FF607B" w:rsidRDefault="00C31347" w:rsidP="00BF69CD">
      <w:pPr>
        <w:pStyle w:val="Pagrindinistekstas"/>
        <w:spacing w:before="1"/>
        <w:jc w:val="both"/>
      </w:pPr>
      <w:r>
        <w:lastRenderedPageBreak/>
        <w:t>Tvarkos aprašo nuostatų įgyvendinimą atsakinga socialinė pedagogė, kuri:</w:t>
      </w:r>
    </w:p>
    <w:p w:rsidR="00FF607B" w:rsidRDefault="00C31347" w:rsidP="00BF69CD">
      <w:pPr>
        <w:pStyle w:val="Sraopastraipa"/>
        <w:numPr>
          <w:ilvl w:val="2"/>
          <w:numId w:val="13"/>
        </w:numPr>
        <w:tabs>
          <w:tab w:val="left" w:pos="2157"/>
        </w:tabs>
        <w:ind w:right="122" w:firstLine="1295"/>
        <w:rPr>
          <w:sz w:val="24"/>
        </w:rPr>
      </w:pPr>
      <w:r>
        <w:rPr>
          <w:sz w:val="24"/>
        </w:rPr>
        <w:t>informuoja gimnazijos bendruomenę apie nemokamo maitinimo organizavimo</w:t>
      </w:r>
      <w:r>
        <w:rPr>
          <w:spacing w:val="-32"/>
          <w:sz w:val="24"/>
        </w:rPr>
        <w:t xml:space="preserve"> </w:t>
      </w:r>
      <w:r>
        <w:rPr>
          <w:sz w:val="24"/>
        </w:rPr>
        <w:t>ir vykdymo</w:t>
      </w:r>
      <w:r>
        <w:rPr>
          <w:spacing w:val="-1"/>
          <w:sz w:val="24"/>
        </w:rPr>
        <w:t xml:space="preserve"> </w:t>
      </w:r>
      <w:r>
        <w:rPr>
          <w:sz w:val="24"/>
        </w:rPr>
        <w:t>pakeitimus;</w:t>
      </w:r>
    </w:p>
    <w:p w:rsidR="00FF607B" w:rsidRDefault="00C31347" w:rsidP="00BF69CD">
      <w:pPr>
        <w:pStyle w:val="Sraopastraipa"/>
        <w:numPr>
          <w:ilvl w:val="2"/>
          <w:numId w:val="13"/>
        </w:numPr>
        <w:tabs>
          <w:tab w:val="left" w:pos="2154"/>
        </w:tabs>
        <w:ind w:right="126" w:firstLine="1295"/>
        <w:rPr>
          <w:sz w:val="24"/>
        </w:rPr>
      </w:pPr>
      <w:r>
        <w:rPr>
          <w:sz w:val="24"/>
        </w:rPr>
        <w:t>pasirūpina,</w:t>
      </w:r>
      <w:r>
        <w:rPr>
          <w:spacing w:val="-8"/>
          <w:sz w:val="24"/>
        </w:rPr>
        <w:t xml:space="preserve"> </w:t>
      </w:r>
      <w:r>
        <w:rPr>
          <w:sz w:val="24"/>
        </w:rPr>
        <w:t>kad</w:t>
      </w:r>
      <w:r>
        <w:rPr>
          <w:spacing w:val="-7"/>
          <w:sz w:val="24"/>
        </w:rPr>
        <w:t xml:space="preserve"> </w:t>
      </w:r>
      <w:r>
        <w:rPr>
          <w:sz w:val="24"/>
        </w:rPr>
        <w:t>mažas</w:t>
      </w:r>
      <w:r>
        <w:rPr>
          <w:spacing w:val="-7"/>
          <w:sz w:val="24"/>
        </w:rPr>
        <w:t xml:space="preserve"> </w:t>
      </w:r>
      <w:r>
        <w:rPr>
          <w:sz w:val="24"/>
        </w:rPr>
        <w:t>pajamas</w:t>
      </w:r>
      <w:r>
        <w:rPr>
          <w:spacing w:val="-8"/>
          <w:sz w:val="24"/>
        </w:rPr>
        <w:t xml:space="preserve"> </w:t>
      </w:r>
      <w:r>
        <w:rPr>
          <w:sz w:val="24"/>
        </w:rPr>
        <w:t>turinčiose</w:t>
      </w:r>
      <w:r>
        <w:rPr>
          <w:spacing w:val="-7"/>
          <w:sz w:val="24"/>
        </w:rPr>
        <w:t xml:space="preserve"> </w:t>
      </w:r>
      <w:r>
        <w:rPr>
          <w:sz w:val="24"/>
        </w:rPr>
        <w:t>šeimose</w:t>
      </w:r>
      <w:r>
        <w:rPr>
          <w:spacing w:val="-8"/>
          <w:sz w:val="24"/>
        </w:rPr>
        <w:t xml:space="preserve"> </w:t>
      </w:r>
      <w:r>
        <w:rPr>
          <w:sz w:val="24"/>
        </w:rPr>
        <w:t>augantys</w:t>
      </w:r>
      <w:r>
        <w:rPr>
          <w:spacing w:val="-7"/>
          <w:sz w:val="24"/>
        </w:rPr>
        <w:t xml:space="preserve"> </w:t>
      </w:r>
      <w:r>
        <w:rPr>
          <w:sz w:val="24"/>
        </w:rPr>
        <w:t>mokiniai,</w:t>
      </w:r>
      <w:r>
        <w:rPr>
          <w:spacing w:val="-5"/>
          <w:sz w:val="24"/>
        </w:rPr>
        <w:t xml:space="preserve"> </w:t>
      </w:r>
      <w:r>
        <w:rPr>
          <w:sz w:val="24"/>
        </w:rPr>
        <w:t>kurių</w:t>
      </w:r>
      <w:r>
        <w:rPr>
          <w:spacing w:val="-8"/>
          <w:sz w:val="24"/>
        </w:rPr>
        <w:t xml:space="preserve"> </w:t>
      </w:r>
      <w:r>
        <w:rPr>
          <w:sz w:val="24"/>
        </w:rPr>
        <w:t>tėvai nesikreipė dėl nemokamo maitinimo skyrimo, o jis yra reikalingas gautų nemokamą</w:t>
      </w:r>
      <w:r>
        <w:rPr>
          <w:spacing w:val="-9"/>
          <w:sz w:val="24"/>
        </w:rPr>
        <w:t xml:space="preserve"> </w:t>
      </w:r>
      <w:r>
        <w:rPr>
          <w:sz w:val="24"/>
        </w:rPr>
        <w:t>maitinimą;</w:t>
      </w:r>
    </w:p>
    <w:p w:rsidR="00FF607B" w:rsidRDefault="00C31347" w:rsidP="00BF69CD">
      <w:pPr>
        <w:pStyle w:val="Sraopastraipa"/>
        <w:numPr>
          <w:ilvl w:val="2"/>
          <w:numId w:val="13"/>
        </w:numPr>
        <w:tabs>
          <w:tab w:val="left" w:pos="2159"/>
        </w:tabs>
        <w:ind w:left="2158" w:hanging="601"/>
        <w:rPr>
          <w:sz w:val="24"/>
        </w:rPr>
      </w:pPr>
      <w:r>
        <w:rPr>
          <w:sz w:val="24"/>
        </w:rPr>
        <w:t>paruošia klasės vadovams mokinių, gaunančių nemokamą maitinimą</w:t>
      </w:r>
      <w:r>
        <w:rPr>
          <w:spacing w:val="-10"/>
          <w:sz w:val="24"/>
        </w:rPr>
        <w:t xml:space="preserve"> </w:t>
      </w:r>
      <w:r>
        <w:rPr>
          <w:sz w:val="24"/>
        </w:rPr>
        <w:t>sąrašus;</w:t>
      </w:r>
    </w:p>
    <w:p w:rsidR="00FF607B" w:rsidRDefault="00C31347" w:rsidP="00BF69CD">
      <w:pPr>
        <w:pStyle w:val="Pagrindinistekstas"/>
        <w:ind w:left="1558"/>
        <w:jc w:val="both"/>
      </w:pPr>
      <w:r>
        <w:t>6.54. vykdo nemokamo mokinių maitinimo apskaitos kontrolę;</w:t>
      </w:r>
    </w:p>
    <w:p w:rsidR="00FF607B" w:rsidRPr="00361E4B" w:rsidRDefault="00C31347" w:rsidP="00BF69CD">
      <w:pPr>
        <w:pStyle w:val="Pagrindinistekstas"/>
        <w:ind w:right="128" w:firstLine="1295"/>
        <w:jc w:val="both"/>
      </w:pPr>
      <w:r>
        <w:t>6.5.5. mėnesio paskutinę dieną pildo mokinių nemokamo maitinimo žurnalą SPIS duomenų bazėje</w:t>
      </w:r>
      <w:r w:rsidRPr="00361E4B">
        <w:t>;</w:t>
      </w:r>
    </w:p>
    <w:p w:rsidR="00FF607B" w:rsidRPr="00361E4B" w:rsidRDefault="008C345B" w:rsidP="00BF69CD">
      <w:pPr>
        <w:pStyle w:val="Sraopastraipa"/>
        <w:numPr>
          <w:ilvl w:val="1"/>
          <w:numId w:val="13"/>
        </w:numPr>
        <w:tabs>
          <w:tab w:val="left" w:pos="1980"/>
        </w:tabs>
        <w:ind w:left="284" w:right="121" w:firstLine="1246"/>
        <w:jc w:val="both"/>
        <w:rPr>
          <w:sz w:val="24"/>
        </w:rPr>
      </w:pPr>
      <w:r w:rsidRPr="00361E4B">
        <w:rPr>
          <w:sz w:val="24"/>
        </w:rPr>
        <w:t>Vilniaus r.</w:t>
      </w:r>
      <w:r w:rsidR="00C31347" w:rsidRPr="00361E4B">
        <w:rPr>
          <w:sz w:val="24"/>
        </w:rPr>
        <w:t xml:space="preserve">  </w:t>
      </w:r>
      <w:r w:rsidRPr="00361E4B">
        <w:rPr>
          <w:sz w:val="24"/>
          <w:szCs w:val="24"/>
        </w:rPr>
        <w:t>Maišiagalos kun. Juzefo Obrembskio</w:t>
      </w:r>
      <w:r w:rsidRPr="00361E4B">
        <w:rPr>
          <w:sz w:val="24"/>
        </w:rPr>
        <w:t xml:space="preserve"> </w:t>
      </w:r>
      <w:r w:rsidR="00C31347" w:rsidRPr="00361E4B">
        <w:rPr>
          <w:sz w:val="24"/>
        </w:rPr>
        <w:t>gimnazijos  valgyklos  vyr.  virėja</w:t>
      </w:r>
      <w:r w:rsidR="00C31347" w:rsidRPr="00361E4B">
        <w:rPr>
          <w:spacing w:val="58"/>
          <w:sz w:val="24"/>
        </w:rPr>
        <w:t xml:space="preserve"> </w:t>
      </w:r>
      <w:r w:rsidR="00C31347" w:rsidRPr="00361E4B">
        <w:rPr>
          <w:sz w:val="24"/>
        </w:rPr>
        <w:t>pateikia:</w:t>
      </w:r>
    </w:p>
    <w:p w:rsidR="00FF607B" w:rsidRPr="00361E4B" w:rsidRDefault="00BF69CD" w:rsidP="00BF69CD">
      <w:pPr>
        <w:pStyle w:val="Sraopastraipa"/>
        <w:numPr>
          <w:ilvl w:val="2"/>
          <w:numId w:val="13"/>
        </w:numPr>
        <w:tabs>
          <w:tab w:val="left" w:pos="2152"/>
        </w:tabs>
        <w:ind w:right="124" w:firstLine="1295"/>
        <w:rPr>
          <w:sz w:val="24"/>
        </w:rPr>
      </w:pPr>
      <w:r>
        <w:rPr>
          <w:sz w:val="24"/>
        </w:rPr>
        <w:t>bibliotekininkei</w:t>
      </w:r>
      <w:r w:rsidR="00C31347" w:rsidRPr="00361E4B">
        <w:rPr>
          <w:sz w:val="24"/>
        </w:rPr>
        <w:t xml:space="preserve"> iki kiekvieno mėnesio </w:t>
      </w:r>
      <w:r>
        <w:rPr>
          <w:sz w:val="24"/>
        </w:rPr>
        <w:t>paskutinės dienos</w:t>
      </w:r>
      <w:r w:rsidR="00C31347" w:rsidRPr="00361E4B">
        <w:rPr>
          <w:sz w:val="24"/>
        </w:rPr>
        <w:t xml:space="preserve"> informaciją apie praėjusį mėnesį panaudotas lėšas, skirtas mokinių nemokamam maitinimui, ir nemokamą maitinimą gavusius mokinius (ataskaitą iš SPIS programos, mokinių, gaunančių nemokamus pietus</w:t>
      </w:r>
      <w:r w:rsidR="00C31347" w:rsidRPr="00361E4B">
        <w:rPr>
          <w:spacing w:val="-7"/>
          <w:sz w:val="24"/>
        </w:rPr>
        <w:t xml:space="preserve"> </w:t>
      </w:r>
      <w:r w:rsidR="00C31347" w:rsidRPr="00361E4B">
        <w:rPr>
          <w:sz w:val="24"/>
        </w:rPr>
        <w:t>sąrašą);</w:t>
      </w:r>
    </w:p>
    <w:p w:rsidR="00FF607B" w:rsidRPr="00361E4B" w:rsidRDefault="00BF69CD" w:rsidP="00BF69CD">
      <w:pPr>
        <w:pStyle w:val="Sraopastraipa"/>
        <w:numPr>
          <w:ilvl w:val="2"/>
          <w:numId w:val="13"/>
        </w:numPr>
        <w:tabs>
          <w:tab w:val="left" w:pos="2176"/>
        </w:tabs>
        <w:spacing w:before="1"/>
        <w:ind w:right="121" w:firstLine="1295"/>
        <w:rPr>
          <w:sz w:val="24"/>
        </w:rPr>
      </w:pPr>
      <w:r>
        <w:rPr>
          <w:sz w:val="24"/>
        </w:rPr>
        <w:t xml:space="preserve">bibliotekininkei </w:t>
      </w:r>
      <w:r w:rsidR="00C31347" w:rsidRPr="00361E4B">
        <w:rPr>
          <w:sz w:val="24"/>
        </w:rPr>
        <w:t>iki einamojo mėnesio 3 dienos kiekvieno mėnesio atsargų nurašymo aktą kas mėnesį:</w:t>
      </w:r>
    </w:p>
    <w:p w:rsidR="00FF607B" w:rsidRPr="00361E4B" w:rsidRDefault="00BF69CD" w:rsidP="00BF69CD">
      <w:pPr>
        <w:pStyle w:val="Sraopastraipa"/>
        <w:numPr>
          <w:ilvl w:val="2"/>
          <w:numId w:val="13"/>
        </w:numPr>
        <w:tabs>
          <w:tab w:val="left" w:pos="2209"/>
        </w:tabs>
        <w:ind w:right="119" w:firstLine="1295"/>
        <w:rPr>
          <w:sz w:val="24"/>
        </w:rPr>
      </w:pPr>
      <w:r>
        <w:rPr>
          <w:sz w:val="24"/>
        </w:rPr>
        <w:t>bibliotekininkei</w:t>
      </w:r>
      <w:r w:rsidR="00C31347" w:rsidRPr="00361E4B">
        <w:rPr>
          <w:sz w:val="24"/>
        </w:rPr>
        <w:t xml:space="preserve"> iki einamojo mėnesio 3 dienos duomenis apie kiekinis suminis suvestinės </w:t>
      </w:r>
      <w:r w:rsidRPr="00361E4B">
        <w:rPr>
          <w:sz w:val="24"/>
        </w:rPr>
        <w:t>apyvartų</w:t>
      </w:r>
      <w:r w:rsidR="00C31347" w:rsidRPr="00361E4B">
        <w:rPr>
          <w:sz w:val="24"/>
        </w:rPr>
        <w:t xml:space="preserve"> </w:t>
      </w:r>
      <w:r w:rsidRPr="00361E4B">
        <w:rPr>
          <w:sz w:val="24"/>
        </w:rPr>
        <w:t>žiniaraštis</w:t>
      </w:r>
      <w:r w:rsidR="00C31347" w:rsidRPr="00361E4B">
        <w:rPr>
          <w:sz w:val="24"/>
        </w:rPr>
        <w:t xml:space="preserve"> kas</w:t>
      </w:r>
      <w:r w:rsidR="00C31347" w:rsidRPr="00361E4B">
        <w:rPr>
          <w:spacing w:val="-4"/>
          <w:sz w:val="24"/>
        </w:rPr>
        <w:t xml:space="preserve"> </w:t>
      </w:r>
      <w:r w:rsidR="00C31347" w:rsidRPr="00361E4B">
        <w:rPr>
          <w:sz w:val="24"/>
        </w:rPr>
        <w:t>mėnesį.</w:t>
      </w:r>
    </w:p>
    <w:p w:rsidR="00FF607B" w:rsidRDefault="00FF607B">
      <w:pPr>
        <w:pStyle w:val="Pagrindinistekstas"/>
        <w:spacing w:before="4"/>
        <w:ind w:left="0"/>
      </w:pPr>
    </w:p>
    <w:p w:rsidR="00FF607B" w:rsidRDefault="00C31347">
      <w:pPr>
        <w:pStyle w:val="Antrat1"/>
        <w:numPr>
          <w:ilvl w:val="0"/>
          <w:numId w:val="15"/>
        </w:numPr>
        <w:tabs>
          <w:tab w:val="left" w:pos="1798"/>
        </w:tabs>
        <w:spacing w:before="1" w:line="274" w:lineRule="exact"/>
        <w:ind w:left="1798" w:hanging="240"/>
        <w:jc w:val="both"/>
      </w:pPr>
      <w:r>
        <w:t>Negaunančių nemokamo maitinimo ir darbuotojų</w:t>
      </w:r>
      <w:r>
        <w:rPr>
          <w:spacing w:val="-1"/>
        </w:rPr>
        <w:t xml:space="preserve"> </w:t>
      </w:r>
      <w:r>
        <w:t>maitinimas.</w:t>
      </w:r>
    </w:p>
    <w:p w:rsidR="00FF607B" w:rsidRDefault="00C31347">
      <w:pPr>
        <w:pStyle w:val="Sraopastraipa"/>
        <w:numPr>
          <w:ilvl w:val="1"/>
          <w:numId w:val="15"/>
        </w:numPr>
        <w:tabs>
          <w:tab w:val="left" w:pos="1978"/>
        </w:tabs>
        <w:spacing w:line="274" w:lineRule="exact"/>
        <w:ind w:left="1978" w:hanging="420"/>
        <w:rPr>
          <w:sz w:val="24"/>
        </w:rPr>
      </w:pPr>
      <w:r>
        <w:rPr>
          <w:sz w:val="24"/>
        </w:rPr>
        <w:t>Gimnazijoje mokamam maitinimui taikomas 10 proc. prekybinis</w:t>
      </w:r>
      <w:r>
        <w:rPr>
          <w:spacing w:val="-4"/>
          <w:sz w:val="24"/>
        </w:rPr>
        <w:t xml:space="preserve"> </w:t>
      </w:r>
      <w:r>
        <w:rPr>
          <w:sz w:val="24"/>
        </w:rPr>
        <w:t>antkainis.</w:t>
      </w:r>
    </w:p>
    <w:p w:rsidR="00FF607B" w:rsidRDefault="00C31347">
      <w:pPr>
        <w:pStyle w:val="Sraopastraipa"/>
        <w:numPr>
          <w:ilvl w:val="1"/>
          <w:numId w:val="15"/>
        </w:numPr>
        <w:tabs>
          <w:tab w:val="left" w:pos="1990"/>
        </w:tabs>
        <w:ind w:right="125" w:firstLine="1295"/>
        <w:rPr>
          <w:sz w:val="24"/>
        </w:rPr>
      </w:pPr>
      <w:r>
        <w:rPr>
          <w:sz w:val="24"/>
        </w:rPr>
        <w:t>Mokiniai ir darbuotojai gimnazijos valgykloje už maitinimą atsiskaito grynaisiais pinigais, Lietuvos Respublikoje galiojančia</w:t>
      </w:r>
      <w:r>
        <w:rPr>
          <w:spacing w:val="1"/>
          <w:sz w:val="24"/>
        </w:rPr>
        <w:t xml:space="preserve"> </w:t>
      </w:r>
      <w:r>
        <w:rPr>
          <w:sz w:val="24"/>
        </w:rPr>
        <w:t>valiuta.</w:t>
      </w:r>
    </w:p>
    <w:p w:rsidR="00FF607B" w:rsidRDefault="00C31347">
      <w:pPr>
        <w:pStyle w:val="Sraopastraipa"/>
        <w:numPr>
          <w:ilvl w:val="1"/>
          <w:numId w:val="15"/>
        </w:numPr>
        <w:tabs>
          <w:tab w:val="left" w:pos="2041"/>
        </w:tabs>
        <w:ind w:right="128" w:firstLine="1295"/>
        <w:rPr>
          <w:sz w:val="24"/>
        </w:rPr>
      </w:pPr>
      <w:r>
        <w:rPr>
          <w:sz w:val="24"/>
        </w:rPr>
        <w:t>Gimnazijos direktorius įsakymu paskiria asmenį atsakingą už grynųjų pinigų priėmimą iš valgyklos, apskaitą, saugojimą</w:t>
      </w:r>
      <w:r>
        <w:rPr>
          <w:spacing w:val="-1"/>
          <w:sz w:val="24"/>
        </w:rPr>
        <w:t xml:space="preserve"> </w:t>
      </w:r>
      <w:r>
        <w:rPr>
          <w:sz w:val="24"/>
        </w:rPr>
        <w:t>seife.</w:t>
      </w:r>
    </w:p>
    <w:p w:rsidR="00FF607B" w:rsidRDefault="00C31347">
      <w:pPr>
        <w:pStyle w:val="Sraopastraipa"/>
        <w:numPr>
          <w:ilvl w:val="1"/>
          <w:numId w:val="15"/>
        </w:numPr>
        <w:tabs>
          <w:tab w:val="left" w:pos="1977"/>
        </w:tabs>
        <w:ind w:right="121" w:firstLine="1295"/>
        <w:rPr>
          <w:sz w:val="24"/>
        </w:rPr>
      </w:pPr>
      <w:r>
        <w:rPr>
          <w:sz w:val="24"/>
        </w:rPr>
        <w:t>Surinktus grynuosius pinigus, atsakingas asmuo 1 kartą per mėnesį, ne vėliau kaip iki einamojo mėnesio 28 d. priduoda inkasatoriui pervedimui į Vilniaus r. savivaldybės administracijos skyriaus</w:t>
      </w:r>
      <w:r>
        <w:rPr>
          <w:spacing w:val="1"/>
          <w:sz w:val="24"/>
        </w:rPr>
        <w:t xml:space="preserve"> </w:t>
      </w:r>
      <w:r>
        <w:rPr>
          <w:sz w:val="24"/>
        </w:rPr>
        <w:t>sąskaitą.</w:t>
      </w:r>
    </w:p>
    <w:p w:rsidR="00FF607B" w:rsidRDefault="00FF607B">
      <w:pPr>
        <w:pStyle w:val="Pagrindinistekstas"/>
        <w:spacing w:before="5"/>
        <w:ind w:left="0"/>
      </w:pPr>
    </w:p>
    <w:p w:rsidR="00FF607B" w:rsidRDefault="00C31347" w:rsidP="00BF69CD">
      <w:pPr>
        <w:pStyle w:val="Antrat1"/>
        <w:numPr>
          <w:ilvl w:val="0"/>
          <w:numId w:val="15"/>
        </w:numPr>
        <w:tabs>
          <w:tab w:val="left" w:pos="1798"/>
        </w:tabs>
        <w:spacing w:line="274" w:lineRule="exact"/>
        <w:ind w:left="1798" w:hanging="240"/>
        <w:jc w:val="both"/>
      </w:pPr>
      <w:r>
        <w:t>Vaikų maitinimas poilsio</w:t>
      </w:r>
      <w:r>
        <w:rPr>
          <w:spacing w:val="-2"/>
        </w:rPr>
        <w:t xml:space="preserve"> </w:t>
      </w:r>
      <w:r>
        <w:t>stovyklose.</w:t>
      </w:r>
    </w:p>
    <w:p w:rsidR="00FF607B" w:rsidRDefault="00C31347" w:rsidP="00BF69CD">
      <w:pPr>
        <w:pStyle w:val="Sraopastraipa"/>
        <w:numPr>
          <w:ilvl w:val="1"/>
          <w:numId w:val="15"/>
        </w:numPr>
        <w:tabs>
          <w:tab w:val="left" w:pos="2089"/>
        </w:tabs>
        <w:ind w:right="121" w:firstLine="1295"/>
        <w:rPr>
          <w:sz w:val="24"/>
        </w:rPr>
      </w:pPr>
      <w:r>
        <w:rPr>
          <w:sz w:val="24"/>
        </w:rPr>
        <w:t>Nemokamų pietų, pusryčių maitinimo vasaros atostogų metu gimnazijoje organizuojamose dieninėse vasaros poilsio stovyklose (atsižvelgiant į vaiko buvimo stovykloje dienos laiko trukmę) produktams įsigyti skiriamų lėšų dydis vienai dienai vienam vaikui nustatomas vadovaujantis Lietuvos Respublikos Vyriausybės ar jos įgaliotos institucijos patvirtintu pusryčių, pietų ir pavakarių patiekalų gamybai reikalingų produktų rinkinių sąrašu pagal amžiaus</w:t>
      </w:r>
      <w:r>
        <w:rPr>
          <w:spacing w:val="-11"/>
          <w:sz w:val="24"/>
        </w:rPr>
        <w:t xml:space="preserve"> </w:t>
      </w:r>
      <w:r>
        <w:rPr>
          <w:sz w:val="24"/>
        </w:rPr>
        <w:t>grupes.</w:t>
      </w:r>
    </w:p>
    <w:p w:rsidR="00FF607B" w:rsidRDefault="00C31347" w:rsidP="00BF69CD">
      <w:pPr>
        <w:pStyle w:val="Sraopastraipa"/>
        <w:numPr>
          <w:ilvl w:val="1"/>
          <w:numId w:val="15"/>
        </w:numPr>
        <w:tabs>
          <w:tab w:val="left" w:pos="2012"/>
        </w:tabs>
        <w:ind w:right="126" w:firstLine="1295"/>
        <w:rPr>
          <w:sz w:val="24"/>
        </w:rPr>
      </w:pPr>
      <w:r>
        <w:rPr>
          <w:sz w:val="24"/>
        </w:rPr>
        <w:t xml:space="preserve">Vaikai maitinami ne rečiau kaip kas 3,5‒4 val. pagal poilsio stovyklos </w:t>
      </w:r>
      <w:r>
        <w:rPr>
          <w:spacing w:val="-9"/>
          <w:sz w:val="24"/>
        </w:rPr>
        <w:t xml:space="preserve">vadovo </w:t>
      </w:r>
      <w:r>
        <w:rPr>
          <w:sz w:val="24"/>
        </w:rPr>
        <w:t>patvirtintus</w:t>
      </w:r>
      <w:r>
        <w:rPr>
          <w:spacing w:val="-1"/>
          <w:sz w:val="24"/>
        </w:rPr>
        <w:t xml:space="preserve"> </w:t>
      </w:r>
      <w:r>
        <w:rPr>
          <w:sz w:val="24"/>
        </w:rPr>
        <w:t>valgiaraščius.</w:t>
      </w:r>
    </w:p>
    <w:p w:rsidR="00FF607B" w:rsidRDefault="00C31347" w:rsidP="00BF69CD">
      <w:pPr>
        <w:pStyle w:val="Sraopastraipa"/>
        <w:numPr>
          <w:ilvl w:val="1"/>
          <w:numId w:val="15"/>
        </w:numPr>
        <w:tabs>
          <w:tab w:val="left" w:pos="1993"/>
        </w:tabs>
        <w:ind w:right="126" w:firstLine="1295"/>
        <w:rPr>
          <w:sz w:val="24"/>
        </w:rPr>
      </w:pPr>
      <w:r>
        <w:rPr>
          <w:sz w:val="24"/>
        </w:rPr>
        <w:t>Žygio metu vaikai aprūpinami maistu ir geriamuoju vandeniu. Į žygį draudžiama imti greitai gendančius maisto</w:t>
      </w:r>
      <w:r>
        <w:rPr>
          <w:spacing w:val="1"/>
          <w:sz w:val="24"/>
        </w:rPr>
        <w:t xml:space="preserve"> </w:t>
      </w:r>
      <w:r>
        <w:rPr>
          <w:sz w:val="24"/>
        </w:rPr>
        <w:t>produktus.</w:t>
      </w:r>
    </w:p>
    <w:p w:rsidR="00FF607B" w:rsidRDefault="00FF607B">
      <w:pPr>
        <w:jc w:val="both"/>
        <w:rPr>
          <w:sz w:val="24"/>
        </w:rPr>
        <w:sectPr w:rsidR="00FF607B">
          <w:type w:val="continuous"/>
          <w:pgSz w:w="11910" w:h="16850"/>
          <w:pgMar w:top="1060" w:right="440" w:bottom="280" w:left="1440" w:header="720" w:footer="720" w:gutter="0"/>
          <w:cols w:space="720"/>
        </w:sectPr>
      </w:pPr>
    </w:p>
    <w:p w:rsidR="009B5C13" w:rsidRPr="00244282" w:rsidRDefault="009B5C13" w:rsidP="009B5C13">
      <w:pPr>
        <w:spacing w:line="276" w:lineRule="auto"/>
        <w:ind w:firstLine="851"/>
        <w:jc w:val="both"/>
        <w:rPr>
          <w:szCs w:val="24"/>
          <w:lang w:eastAsia="lt-LT"/>
        </w:rPr>
      </w:pPr>
    </w:p>
    <w:p w:rsidR="009B5C13" w:rsidRPr="00F8562A" w:rsidRDefault="009B5C13" w:rsidP="009B5C13">
      <w:pPr>
        <w:suppressAutoHyphens/>
        <w:jc w:val="center"/>
        <w:rPr>
          <w:b/>
          <w:bCs/>
          <w:caps/>
          <w:szCs w:val="24"/>
        </w:rPr>
      </w:pPr>
      <w:r>
        <w:rPr>
          <w:b/>
          <w:bCs/>
          <w:caps/>
          <w:szCs w:val="24"/>
        </w:rPr>
        <w:t>III</w:t>
      </w:r>
      <w:r w:rsidRPr="00F8562A">
        <w:rPr>
          <w:b/>
          <w:bCs/>
          <w:caps/>
          <w:szCs w:val="24"/>
        </w:rPr>
        <w:t xml:space="preserve"> SKYRIUS</w:t>
      </w:r>
    </w:p>
    <w:p w:rsidR="009B5C13" w:rsidRPr="00457536" w:rsidRDefault="009B5C13" w:rsidP="009B5C13">
      <w:pPr>
        <w:jc w:val="center"/>
        <w:rPr>
          <w:b/>
          <w:szCs w:val="24"/>
        </w:rPr>
      </w:pPr>
      <w:r>
        <w:rPr>
          <w:b/>
          <w:bCs/>
          <w:caps/>
          <w:szCs w:val="24"/>
        </w:rPr>
        <w:t>MOKINIŲ</w:t>
      </w:r>
      <w:r w:rsidRPr="006E376A">
        <w:rPr>
          <w:b/>
          <w:szCs w:val="24"/>
        </w:rPr>
        <w:t xml:space="preserve"> NEMOKAMO MAITINIMO</w:t>
      </w:r>
      <w:r>
        <w:rPr>
          <w:b/>
          <w:szCs w:val="24"/>
        </w:rPr>
        <w:t xml:space="preserve"> ORGANIZAVIMAS</w:t>
      </w:r>
      <w:r w:rsidRPr="006E376A">
        <w:rPr>
          <w:b/>
          <w:szCs w:val="24"/>
        </w:rPr>
        <w:t xml:space="preserve"> EKSTREMALIOSIOS SITUACIJOS, EKSTREMALIOJO ĮVYKIO IR (AR) KARANTINO METU </w:t>
      </w:r>
    </w:p>
    <w:p w:rsidR="009B5C13" w:rsidRPr="006E376A" w:rsidRDefault="009B5C13" w:rsidP="009B5C13">
      <w:pPr>
        <w:jc w:val="center"/>
        <w:rPr>
          <w:b/>
        </w:rPr>
      </w:pPr>
    </w:p>
    <w:p w:rsidR="009B5C13" w:rsidRPr="00DB3A59" w:rsidRDefault="009B5C13" w:rsidP="00BF69CD">
      <w:pPr>
        <w:pStyle w:val="Sraopastraipa"/>
        <w:widowControl/>
        <w:numPr>
          <w:ilvl w:val="0"/>
          <w:numId w:val="19"/>
        </w:numPr>
        <w:tabs>
          <w:tab w:val="left" w:pos="851"/>
          <w:tab w:val="left" w:pos="1134"/>
          <w:tab w:val="left" w:pos="1418"/>
          <w:tab w:val="left" w:pos="1560"/>
        </w:tabs>
        <w:autoSpaceDE/>
        <w:autoSpaceDN/>
        <w:spacing w:after="160" w:line="276" w:lineRule="auto"/>
        <w:ind w:left="0" w:firstLine="990"/>
        <w:contextualSpacing/>
        <w:rPr>
          <w:sz w:val="24"/>
          <w:szCs w:val="24"/>
        </w:rPr>
      </w:pPr>
      <w:r>
        <w:rPr>
          <w:sz w:val="24"/>
          <w:szCs w:val="24"/>
        </w:rPr>
        <w:t>K</w:t>
      </w:r>
      <w:r w:rsidRPr="00DB3A59">
        <w:rPr>
          <w:sz w:val="24"/>
          <w:szCs w:val="24"/>
        </w:rPr>
        <w:t xml:space="preserve">arantino, ekstremaliosios situacijos, ekstremalaus įvykio laikotarpiu, jei tuo metu sustabdomas vaikų maitinimo paslaugų teikimas progimnazijoje, poilsio stovykloje gali būti išduodami maisto daviniai. </w:t>
      </w:r>
    </w:p>
    <w:p w:rsidR="009B5C13" w:rsidRPr="00DB3A59" w:rsidRDefault="009B5C13" w:rsidP="00BF69CD">
      <w:pPr>
        <w:pStyle w:val="Sraopastraipa"/>
        <w:widowControl/>
        <w:numPr>
          <w:ilvl w:val="0"/>
          <w:numId w:val="19"/>
        </w:numPr>
        <w:tabs>
          <w:tab w:val="left" w:pos="993"/>
          <w:tab w:val="left" w:pos="1134"/>
          <w:tab w:val="left" w:pos="1418"/>
          <w:tab w:val="left" w:pos="1560"/>
        </w:tabs>
        <w:autoSpaceDE/>
        <w:autoSpaceDN/>
        <w:spacing w:after="160" w:line="276" w:lineRule="auto"/>
        <w:ind w:left="0" w:firstLine="990"/>
        <w:contextualSpacing/>
        <w:rPr>
          <w:sz w:val="24"/>
          <w:szCs w:val="24"/>
        </w:rPr>
      </w:pPr>
      <w:r>
        <w:rPr>
          <w:sz w:val="24"/>
          <w:szCs w:val="24"/>
        </w:rPr>
        <w:t>G</w:t>
      </w:r>
      <w:r w:rsidRPr="00DB3A59">
        <w:rPr>
          <w:sz w:val="24"/>
          <w:szCs w:val="24"/>
        </w:rPr>
        <w:t>imnazijoje maisto daviniai išduodami vienoje mokiniui ar jo tėvams (globėjams, rūpintojams) patogiausioje vietoje (tėvai (globėjai, rūpintojai) informuojami iš anksto.</w:t>
      </w:r>
    </w:p>
    <w:p w:rsidR="009B5C13" w:rsidRDefault="009B5C13" w:rsidP="00BF69CD">
      <w:pPr>
        <w:pStyle w:val="Sraopastraipa"/>
        <w:widowControl/>
        <w:numPr>
          <w:ilvl w:val="0"/>
          <w:numId w:val="19"/>
        </w:numPr>
        <w:tabs>
          <w:tab w:val="left" w:pos="1134"/>
          <w:tab w:val="left" w:pos="1276"/>
          <w:tab w:val="left" w:pos="1418"/>
          <w:tab w:val="left" w:pos="1560"/>
        </w:tabs>
        <w:autoSpaceDE/>
        <w:autoSpaceDN/>
        <w:spacing w:after="160" w:line="276" w:lineRule="auto"/>
        <w:ind w:left="0" w:firstLine="990"/>
        <w:contextualSpacing/>
        <w:rPr>
          <w:sz w:val="24"/>
          <w:szCs w:val="24"/>
        </w:rPr>
      </w:pPr>
      <w:r>
        <w:rPr>
          <w:sz w:val="24"/>
          <w:szCs w:val="24"/>
        </w:rPr>
        <w:t>Informacija</w:t>
      </w:r>
      <w:r w:rsidRPr="00DB3A59">
        <w:rPr>
          <w:sz w:val="24"/>
          <w:szCs w:val="24"/>
        </w:rPr>
        <w:t xml:space="preserve"> apie mokinių nemokamo maitinimo ekstremaliosios situacijos, ekstremaliojo įvykio ir (ar) karantino metu sąlygas skelb</w:t>
      </w:r>
      <w:r>
        <w:rPr>
          <w:sz w:val="24"/>
          <w:szCs w:val="24"/>
        </w:rPr>
        <w:t>iama</w:t>
      </w:r>
      <w:r w:rsidRPr="00DB3A59">
        <w:rPr>
          <w:sz w:val="24"/>
          <w:szCs w:val="24"/>
        </w:rPr>
        <w:t xml:space="preserve"> </w:t>
      </w:r>
      <w:r>
        <w:rPr>
          <w:sz w:val="24"/>
          <w:szCs w:val="24"/>
        </w:rPr>
        <w:t xml:space="preserve">progimnazijos </w:t>
      </w:r>
      <w:r w:rsidRPr="00DB3A59">
        <w:rPr>
          <w:sz w:val="24"/>
          <w:szCs w:val="24"/>
        </w:rPr>
        <w:t>interneto</w:t>
      </w:r>
      <w:r>
        <w:rPr>
          <w:sz w:val="24"/>
          <w:szCs w:val="24"/>
        </w:rPr>
        <w:t xml:space="preserve"> svetainėj</w:t>
      </w:r>
      <w:r w:rsidRPr="00DB3A59">
        <w:rPr>
          <w:sz w:val="24"/>
          <w:szCs w:val="24"/>
        </w:rPr>
        <w:t xml:space="preserve">e </w:t>
      </w:r>
      <w:r>
        <w:rPr>
          <w:sz w:val="24"/>
          <w:szCs w:val="24"/>
        </w:rPr>
        <w:t xml:space="preserve"> ir elektroniniame TAMO dienyne atskirų klasių mokinių tėvams (globėjams, rūpintojams). </w:t>
      </w:r>
    </w:p>
    <w:p w:rsidR="009B5C13" w:rsidRDefault="009B5C13" w:rsidP="00BF69CD">
      <w:pPr>
        <w:pStyle w:val="Sraopastraipa"/>
        <w:widowControl/>
        <w:numPr>
          <w:ilvl w:val="0"/>
          <w:numId w:val="19"/>
        </w:numPr>
        <w:tabs>
          <w:tab w:val="left" w:pos="1276"/>
          <w:tab w:val="left" w:pos="1418"/>
          <w:tab w:val="left" w:pos="1560"/>
        </w:tabs>
        <w:autoSpaceDE/>
        <w:autoSpaceDN/>
        <w:spacing w:line="276" w:lineRule="auto"/>
        <w:ind w:left="0" w:firstLine="990"/>
        <w:contextualSpacing/>
        <w:rPr>
          <w:sz w:val="24"/>
          <w:szCs w:val="24"/>
        </w:rPr>
      </w:pPr>
      <w:r w:rsidRPr="00152AA5">
        <w:rPr>
          <w:sz w:val="24"/>
          <w:szCs w:val="24"/>
        </w:rPr>
        <w:t>Mokinių nemokamo maitinimo organizavimo ekstremaliosios situacijos, ekstremaliojo įvykio ir (ar) karantino metu procesas</w:t>
      </w:r>
      <w:r>
        <w:rPr>
          <w:sz w:val="24"/>
          <w:szCs w:val="24"/>
        </w:rPr>
        <w:t>:</w:t>
      </w: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9B5C13" w:rsidRDefault="009B5C13" w:rsidP="00BF69CD">
      <w:pPr>
        <w:widowControl/>
        <w:tabs>
          <w:tab w:val="left" w:pos="1276"/>
          <w:tab w:val="left" w:pos="1418"/>
          <w:tab w:val="left" w:pos="1560"/>
        </w:tabs>
        <w:autoSpaceDE/>
        <w:autoSpaceDN/>
        <w:spacing w:line="276" w:lineRule="auto"/>
        <w:ind w:firstLine="990"/>
        <w:contextualSpacing/>
        <w:jc w:val="both"/>
        <w:rPr>
          <w:sz w:val="24"/>
          <w:szCs w:val="24"/>
        </w:rPr>
      </w:pPr>
      <w:r>
        <w:rPr>
          <w:sz w:val="24"/>
          <w:szCs w:val="24"/>
        </w:rPr>
        <w:t>10.1.</w:t>
      </w:r>
      <w:r w:rsidRPr="009B5C13">
        <w:rPr>
          <w:sz w:val="24"/>
          <w:szCs w:val="24"/>
        </w:rPr>
        <w:t xml:space="preserve"> ekstremaliosios situacijos, ekstremaliojo įvykio ir (ar) karantino metu sustabdžius ugdymo organizavimo procesą gimnazijoje, atskirose klasėse arba mokiniui esant saviizoliacijoje, nemokamą maitinimą gimnazijoje gaunantiems vaikams / mokiniams  užtikrinamas nemokamo maitinimo tiekimas, aprūpinant juos maisto produktais ar pagamintu maistu Tvarkos apraše nustatyta tvarka;</w:t>
      </w:r>
    </w:p>
    <w:p w:rsidR="009B5C13" w:rsidRPr="009B5C13" w:rsidRDefault="009B5C13" w:rsidP="00BF69CD">
      <w:pPr>
        <w:widowControl/>
        <w:tabs>
          <w:tab w:val="left" w:pos="1276"/>
          <w:tab w:val="left" w:pos="1418"/>
          <w:tab w:val="left" w:pos="1560"/>
        </w:tabs>
        <w:autoSpaceDE/>
        <w:autoSpaceDN/>
        <w:spacing w:line="276" w:lineRule="auto"/>
        <w:ind w:firstLine="990"/>
        <w:contextualSpacing/>
        <w:jc w:val="both"/>
        <w:rPr>
          <w:sz w:val="24"/>
          <w:szCs w:val="24"/>
        </w:rPr>
      </w:pPr>
      <w:r>
        <w:rPr>
          <w:sz w:val="24"/>
          <w:szCs w:val="24"/>
        </w:rPr>
        <w:t xml:space="preserve">10.2. </w:t>
      </w:r>
      <w:r w:rsidRPr="009B5C13">
        <w:rPr>
          <w:sz w:val="24"/>
          <w:szCs w:val="24"/>
        </w:rPr>
        <w:t>gimnazijoje  direktorius, bendradarbiaudamas su paskirtu  asmeniu, atsakingu už nemokamo maitinimo organizavimą ir apskaitos tvarkymą, organizuoja nemokamą maitinimą:</w:t>
      </w:r>
    </w:p>
    <w:p w:rsidR="009B5C13" w:rsidRPr="00626609" w:rsidRDefault="009B5C13" w:rsidP="00456C74">
      <w:pPr>
        <w:pStyle w:val="Sraopastraipa"/>
        <w:widowControl/>
        <w:tabs>
          <w:tab w:val="left" w:pos="1276"/>
          <w:tab w:val="left" w:pos="1418"/>
          <w:tab w:val="left" w:pos="1560"/>
        </w:tabs>
        <w:autoSpaceDE/>
        <w:autoSpaceDN/>
        <w:spacing w:line="276" w:lineRule="auto"/>
        <w:ind w:left="0" w:firstLine="990"/>
        <w:contextualSpacing/>
        <w:rPr>
          <w:sz w:val="24"/>
          <w:szCs w:val="24"/>
        </w:rPr>
      </w:pPr>
      <w:r>
        <w:rPr>
          <w:sz w:val="24"/>
          <w:szCs w:val="24"/>
        </w:rPr>
        <w:t xml:space="preserve">10.2.1.asmuo, atsakingas už nemokamo maitinimo gimnazijoje organizavimą </w:t>
      </w:r>
      <w:r w:rsidRPr="00626609">
        <w:rPr>
          <w:sz w:val="24"/>
          <w:szCs w:val="24"/>
        </w:rPr>
        <w:t>peržiūri ir patikslina mokinių, kuriems paskirta</w:t>
      </w:r>
      <w:r>
        <w:rPr>
          <w:sz w:val="24"/>
          <w:szCs w:val="24"/>
        </w:rPr>
        <w:t>s nemokamas maitinimas gimnazijoje, sąrašus</w:t>
      </w:r>
      <w:r w:rsidRPr="00626609">
        <w:rPr>
          <w:sz w:val="24"/>
          <w:szCs w:val="24"/>
        </w:rPr>
        <w:t>;</w:t>
      </w:r>
    </w:p>
    <w:p w:rsidR="009B5C13" w:rsidRPr="00626609" w:rsidRDefault="009B5C13" w:rsidP="00456C74">
      <w:pPr>
        <w:pStyle w:val="Sraopastraipa"/>
        <w:widowControl/>
        <w:tabs>
          <w:tab w:val="left" w:pos="1276"/>
          <w:tab w:val="left" w:pos="1418"/>
          <w:tab w:val="left" w:pos="1560"/>
        </w:tabs>
        <w:autoSpaceDE/>
        <w:autoSpaceDN/>
        <w:spacing w:line="276" w:lineRule="auto"/>
        <w:ind w:left="0" w:firstLine="990"/>
        <w:contextualSpacing/>
        <w:rPr>
          <w:sz w:val="24"/>
          <w:szCs w:val="24"/>
        </w:rPr>
      </w:pPr>
      <w:r>
        <w:rPr>
          <w:sz w:val="24"/>
          <w:szCs w:val="24"/>
        </w:rPr>
        <w:t>10.2.2.</w:t>
      </w:r>
      <w:r w:rsidRPr="00626609">
        <w:rPr>
          <w:sz w:val="24"/>
          <w:szCs w:val="24"/>
        </w:rPr>
        <w:t xml:space="preserve"> išsiaiškinama, ar visos šeimos pageidauja gauti maisto davinį (jei ekstremaliosios situacijos, ekstremaliojo įvykio ir (ar) karantino metu maitinimas organizuojamas išduodant maisto davinius). Jeigu yr</w:t>
      </w:r>
      <w:r>
        <w:rPr>
          <w:sz w:val="24"/>
          <w:szCs w:val="24"/>
        </w:rPr>
        <w:t xml:space="preserve">a poreikis gauti maisto davinį, išsiaiškinama </w:t>
      </w:r>
      <w:r w:rsidRPr="00626609">
        <w:rPr>
          <w:sz w:val="24"/>
          <w:szCs w:val="24"/>
        </w:rPr>
        <w:t xml:space="preserve">ar nemokamą maitinimą gaunantis mokinys ar jo šeimos nariai turės galimybę atvykti į </w:t>
      </w:r>
      <w:r>
        <w:rPr>
          <w:sz w:val="24"/>
          <w:szCs w:val="24"/>
        </w:rPr>
        <w:t>sutartą vietą</w:t>
      </w:r>
      <w:r w:rsidRPr="00626609">
        <w:rPr>
          <w:sz w:val="24"/>
          <w:szCs w:val="24"/>
        </w:rPr>
        <w:t xml:space="preserve"> atsiimti</w:t>
      </w:r>
      <w:r>
        <w:rPr>
          <w:sz w:val="24"/>
          <w:szCs w:val="24"/>
        </w:rPr>
        <w:t xml:space="preserve"> maisto davinio</w:t>
      </w:r>
      <w:r w:rsidRPr="00626609">
        <w:rPr>
          <w:sz w:val="24"/>
          <w:szCs w:val="24"/>
        </w:rPr>
        <w:t xml:space="preserve">; </w:t>
      </w:r>
    </w:p>
    <w:p w:rsidR="009B5C13" w:rsidRPr="00626609" w:rsidRDefault="009B5C13" w:rsidP="00456C74">
      <w:pPr>
        <w:pStyle w:val="Sraopastraipa"/>
        <w:widowControl/>
        <w:tabs>
          <w:tab w:val="left" w:pos="1276"/>
          <w:tab w:val="left" w:pos="1418"/>
          <w:tab w:val="left" w:pos="1560"/>
        </w:tabs>
        <w:autoSpaceDE/>
        <w:autoSpaceDN/>
        <w:spacing w:line="276" w:lineRule="auto"/>
        <w:ind w:left="0" w:firstLine="990"/>
        <w:contextualSpacing/>
        <w:rPr>
          <w:sz w:val="24"/>
          <w:szCs w:val="24"/>
        </w:rPr>
      </w:pPr>
      <w:r>
        <w:rPr>
          <w:sz w:val="24"/>
          <w:szCs w:val="24"/>
        </w:rPr>
        <w:t>10.2.</w:t>
      </w:r>
      <w:r w:rsidR="00456C74">
        <w:rPr>
          <w:sz w:val="24"/>
          <w:szCs w:val="24"/>
        </w:rPr>
        <w:t xml:space="preserve">3. </w:t>
      </w:r>
      <w:r w:rsidRPr="00626609">
        <w:rPr>
          <w:sz w:val="24"/>
          <w:szCs w:val="24"/>
        </w:rPr>
        <w:t>mokinio tėvams (globėjams, rūpintojams) patvirtinus, kad</w:t>
      </w:r>
      <w:r>
        <w:rPr>
          <w:sz w:val="24"/>
          <w:szCs w:val="24"/>
        </w:rPr>
        <w:t xml:space="preserve"> pageidauja gauti maisto davinį, klasių vadovai</w:t>
      </w:r>
      <w:r w:rsidRPr="00626609">
        <w:rPr>
          <w:sz w:val="24"/>
          <w:szCs w:val="24"/>
        </w:rPr>
        <w:t xml:space="preserve"> mokinių, gausi</w:t>
      </w:r>
      <w:r>
        <w:rPr>
          <w:sz w:val="24"/>
          <w:szCs w:val="24"/>
        </w:rPr>
        <w:t>ančių maisto davinius, sąrašus pateikia atsakingam už nemokamo maitinimo gimnazijoje organizavimą asmeniui ir papildomai informuoja šeimą</w:t>
      </w:r>
      <w:r w:rsidRPr="00626609">
        <w:rPr>
          <w:sz w:val="24"/>
          <w:szCs w:val="24"/>
        </w:rPr>
        <w:t>;</w:t>
      </w:r>
    </w:p>
    <w:p w:rsidR="009B5C13" w:rsidRPr="00456C74" w:rsidRDefault="009B5C13" w:rsidP="00456C74">
      <w:pPr>
        <w:pStyle w:val="Sraopastraipa"/>
        <w:widowControl/>
        <w:numPr>
          <w:ilvl w:val="2"/>
          <w:numId w:val="21"/>
        </w:numPr>
        <w:tabs>
          <w:tab w:val="left" w:pos="990"/>
          <w:tab w:val="left" w:pos="1276"/>
          <w:tab w:val="left" w:pos="1560"/>
          <w:tab w:val="left" w:pos="1710"/>
        </w:tabs>
        <w:autoSpaceDE/>
        <w:autoSpaceDN/>
        <w:spacing w:line="276" w:lineRule="auto"/>
        <w:ind w:left="0" w:firstLine="990"/>
        <w:contextualSpacing/>
        <w:rPr>
          <w:sz w:val="24"/>
          <w:szCs w:val="24"/>
        </w:rPr>
      </w:pPr>
      <w:r w:rsidRPr="00456C74">
        <w:rPr>
          <w:sz w:val="24"/>
          <w:szCs w:val="24"/>
        </w:rPr>
        <w:t>asmuo, atsakingas už nemokamo maitinimo gimnazijoje organizavimą, bendradarbiauja su maitinimo paslaugos teikėjais, visuomenės sveikatos specialistu, dirbančiu gimnazijoje, koordinuoja maisto davinio turinio atitiktį nustatytoms vidutinėms rekomenduojamoms paros normoms ir patvirtintą nemokamam maitinimui skiriamų lėšų sumą, aptaria maisto davinių išdavimo periodiškumą; atsižvelgdami į Maisto veterinarijos tarnybos specialistų nurodymus ir rekomendacijas teikia pasiūlymus gimnazijos direktoriui, gimnazijoje dirbančiam visuomenės sveikatos specialistui dėl maisto produktų pristatymo laiku ir maisto davinių įvairovės;</w:t>
      </w:r>
    </w:p>
    <w:p w:rsidR="009B5C13" w:rsidRDefault="009B5C13" w:rsidP="00456C74">
      <w:pPr>
        <w:pStyle w:val="Sraopastraipa"/>
        <w:widowControl/>
        <w:numPr>
          <w:ilvl w:val="2"/>
          <w:numId w:val="21"/>
        </w:numPr>
        <w:tabs>
          <w:tab w:val="left" w:pos="1276"/>
          <w:tab w:val="left" w:pos="1418"/>
          <w:tab w:val="left" w:pos="1560"/>
          <w:tab w:val="left" w:pos="1800"/>
        </w:tabs>
        <w:autoSpaceDE/>
        <w:autoSpaceDN/>
        <w:spacing w:line="276" w:lineRule="auto"/>
        <w:ind w:left="0" w:firstLine="990"/>
        <w:contextualSpacing/>
        <w:rPr>
          <w:sz w:val="24"/>
          <w:szCs w:val="24"/>
        </w:rPr>
      </w:pPr>
      <w:r>
        <w:rPr>
          <w:sz w:val="24"/>
          <w:szCs w:val="24"/>
        </w:rPr>
        <w:t>asmuo, atsakingas už nemokamo maitinimo gimnazijoje organizavimą, sudaro nemokamo maitinimo maisto davinio atsiėmimo grafiką;</w:t>
      </w:r>
    </w:p>
    <w:p w:rsidR="009B5C13" w:rsidRDefault="009B5C13" w:rsidP="00456C74">
      <w:pPr>
        <w:pStyle w:val="Sraopastraipa"/>
        <w:widowControl/>
        <w:numPr>
          <w:ilvl w:val="2"/>
          <w:numId w:val="21"/>
        </w:numPr>
        <w:tabs>
          <w:tab w:val="left" w:pos="1276"/>
          <w:tab w:val="left" w:pos="1418"/>
          <w:tab w:val="left" w:pos="1560"/>
          <w:tab w:val="left" w:pos="1800"/>
        </w:tabs>
        <w:autoSpaceDE/>
        <w:autoSpaceDN/>
        <w:spacing w:line="276" w:lineRule="auto"/>
        <w:ind w:left="0" w:firstLine="990"/>
        <w:contextualSpacing/>
        <w:rPr>
          <w:sz w:val="24"/>
          <w:szCs w:val="24"/>
        </w:rPr>
      </w:pPr>
      <w:r>
        <w:rPr>
          <w:sz w:val="24"/>
          <w:szCs w:val="24"/>
        </w:rPr>
        <w:t xml:space="preserve"> klasės vadovas pagal asmens, atsakingo už nemokamo maitinimo gimnazijoje organizavimą, sudarytą maisto davinio atsiėmimo grafiką </w:t>
      </w:r>
      <w:r w:rsidRPr="00626609">
        <w:rPr>
          <w:sz w:val="24"/>
          <w:szCs w:val="24"/>
        </w:rPr>
        <w:t xml:space="preserve">informuoja mokinių tėvus (globėjus, rūpintojus) apie maisto davinių išdavimą (jei ekstremaliosios situacijos, ekstremaliojo įvykio ir (ar) karantino metu maitinimas organizuojamas išduodant maisto davinius) pranešimu elektroniniame dienyne </w:t>
      </w:r>
      <w:r>
        <w:rPr>
          <w:sz w:val="24"/>
          <w:szCs w:val="24"/>
        </w:rPr>
        <w:t xml:space="preserve">TAMO </w:t>
      </w:r>
      <w:r w:rsidRPr="00626609">
        <w:rPr>
          <w:sz w:val="24"/>
          <w:szCs w:val="24"/>
        </w:rPr>
        <w:t>ir (ar) telefonu ar kitu būdu. Jeigu šeima neturi galimybės a</w:t>
      </w:r>
      <w:r>
        <w:rPr>
          <w:sz w:val="24"/>
          <w:szCs w:val="24"/>
        </w:rPr>
        <w:t>tsiimti maisto davinio gimnazijoje</w:t>
      </w:r>
      <w:r w:rsidRPr="00626609">
        <w:rPr>
          <w:sz w:val="24"/>
          <w:szCs w:val="24"/>
        </w:rPr>
        <w:t>, suderina maisto davinių pristatymo į mokinio namus ar kitą vietą laiką;</w:t>
      </w:r>
    </w:p>
    <w:p w:rsidR="009B5C13" w:rsidRPr="00047218" w:rsidRDefault="009B5C13" w:rsidP="00456C74">
      <w:pPr>
        <w:pStyle w:val="Sraopastraipa"/>
        <w:widowControl/>
        <w:numPr>
          <w:ilvl w:val="2"/>
          <w:numId w:val="21"/>
        </w:numPr>
        <w:tabs>
          <w:tab w:val="left" w:pos="1276"/>
          <w:tab w:val="left" w:pos="1418"/>
          <w:tab w:val="left" w:pos="1560"/>
        </w:tabs>
        <w:autoSpaceDE/>
        <w:autoSpaceDN/>
        <w:spacing w:line="276" w:lineRule="auto"/>
        <w:ind w:left="0" w:firstLine="851"/>
        <w:contextualSpacing/>
        <w:rPr>
          <w:sz w:val="24"/>
          <w:szCs w:val="24"/>
        </w:rPr>
      </w:pPr>
      <w:r w:rsidRPr="00047218">
        <w:rPr>
          <w:sz w:val="24"/>
          <w:szCs w:val="24"/>
        </w:rPr>
        <w:t xml:space="preserve">esant karantinui </w:t>
      </w:r>
      <w:r>
        <w:rPr>
          <w:sz w:val="24"/>
          <w:szCs w:val="24"/>
        </w:rPr>
        <w:t xml:space="preserve">periodiškai </w:t>
      </w:r>
      <w:r w:rsidRPr="00047218">
        <w:rPr>
          <w:sz w:val="24"/>
          <w:szCs w:val="24"/>
        </w:rPr>
        <w:t>(kas dešimt dienų</w:t>
      </w:r>
      <w:r>
        <w:rPr>
          <w:sz w:val="24"/>
          <w:szCs w:val="24"/>
        </w:rPr>
        <w:t xml:space="preserve">) asmuo, atsakingas už nemokamo maitinimo </w:t>
      </w:r>
      <w:r w:rsidRPr="00047218">
        <w:rPr>
          <w:sz w:val="24"/>
          <w:szCs w:val="24"/>
        </w:rPr>
        <w:t xml:space="preserve">gimnazijoje organizavimą, </w:t>
      </w:r>
      <w:r>
        <w:rPr>
          <w:sz w:val="24"/>
          <w:szCs w:val="24"/>
        </w:rPr>
        <w:t xml:space="preserve">organizuoja ir </w:t>
      </w:r>
      <w:r w:rsidRPr="00047218">
        <w:rPr>
          <w:sz w:val="24"/>
          <w:szCs w:val="24"/>
        </w:rPr>
        <w:t xml:space="preserve">koordinuoja maisto davinių išdavimą mokinių tėvams (globėjams, rūpintojams) ar pilnamečiams mokiniams. Jeigu šeima neturi </w:t>
      </w:r>
      <w:r>
        <w:rPr>
          <w:sz w:val="24"/>
          <w:szCs w:val="24"/>
        </w:rPr>
        <w:t xml:space="preserve">galimybės atsiimti </w:t>
      </w:r>
      <w:r>
        <w:rPr>
          <w:sz w:val="24"/>
          <w:szCs w:val="24"/>
        </w:rPr>
        <w:lastRenderedPageBreak/>
        <w:t xml:space="preserve">maisto davinio </w:t>
      </w:r>
      <w:r w:rsidRPr="00047218">
        <w:rPr>
          <w:sz w:val="24"/>
          <w:szCs w:val="24"/>
        </w:rPr>
        <w:t>gimnazijoje</w:t>
      </w:r>
      <w:r>
        <w:rPr>
          <w:sz w:val="24"/>
          <w:szCs w:val="24"/>
        </w:rPr>
        <w:t>, suderina</w:t>
      </w:r>
      <w:r w:rsidRPr="00047218">
        <w:rPr>
          <w:sz w:val="24"/>
          <w:szCs w:val="24"/>
        </w:rPr>
        <w:t xml:space="preserve"> laiką su mokinio tėvais (globėjais, rūpintojais), organizuoja maisto davinio pristatymą į namus ar kitą iš anksto suderintą vietą. Pagal susitarimą maisto davinius išduoti ir (ar) pristatyti į namus gali ir maitinimo paslaugas teikianti įmonė;</w:t>
      </w:r>
    </w:p>
    <w:p w:rsidR="009B5C13" w:rsidRPr="0040603C" w:rsidRDefault="009B5C13" w:rsidP="00456C74">
      <w:pPr>
        <w:pStyle w:val="Sraopastraipa"/>
        <w:widowControl/>
        <w:numPr>
          <w:ilvl w:val="2"/>
          <w:numId w:val="21"/>
        </w:numPr>
        <w:tabs>
          <w:tab w:val="left" w:pos="1276"/>
          <w:tab w:val="left" w:pos="1418"/>
          <w:tab w:val="left" w:pos="1560"/>
        </w:tabs>
        <w:autoSpaceDE/>
        <w:autoSpaceDN/>
        <w:spacing w:line="276" w:lineRule="auto"/>
        <w:ind w:left="0" w:firstLine="851"/>
        <w:contextualSpacing/>
        <w:rPr>
          <w:sz w:val="24"/>
          <w:szCs w:val="24"/>
        </w:rPr>
      </w:pPr>
      <w:r>
        <w:rPr>
          <w:color w:val="000000"/>
          <w:sz w:val="24"/>
          <w:szCs w:val="24"/>
        </w:rPr>
        <w:t>mokiniui esant sa</w:t>
      </w:r>
      <w:r w:rsidRPr="00047218">
        <w:rPr>
          <w:color w:val="000000"/>
          <w:sz w:val="24"/>
          <w:szCs w:val="24"/>
        </w:rPr>
        <w:t>vi</w:t>
      </w:r>
      <w:r>
        <w:rPr>
          <w:color w:val="000000"/>
          <w:sz w:val="24"/>
          <w:szCs w:val="24"/>
        </w:rPr>
        <w:t>i</w:t>
      </w:r>
      <w:r w:rsidRPr="00047218">
        <w:rPr>
          <w:color w:val="000000"/>
          <w:sz w:val="24"/>
          <w:szCs w:val="24"/>
        </w:rPr>
        <w:t>zoliacijoje maisto daviniai atiduodami mokinio tėvams (globėjams, rūpintojams) tą dieną, kai mokinys sugrįžta po saviizoliacijos (bet ne rečiau, kaip kas dešimt darbo dienų). Pakartotinai pratęsus saviizoliaciją mokiniui, maisto davinys atiduodamas ta pačia tvarka</w:t>
      </w:r>
      <w:r>
        <w:rPr>
          <w:color w:val="000000"/>
          <w:sz w:val="24"/>
          <w:szCs w:val="24"/>
        </w:rPr>
        <w:t>.</w:t>
      </w:r>
    </w:p>
    <w:p w:rsidR="009B5C13" w:rsidRPr="0040603C" w:rsidRDefault="009B5C13" w:rsidP="00456C74">
      <w:pPr>
        <w:pStyle w:val="Sraopastraipa"/>
        <w:widowControl/>
        <w:numPr>
          <w:ilvl w:val="0"/>
          <w:numId w:val="21"/>
        </w:numPr>
        <w:tabs>
          <w:tab w:val="left" w:pos="1276"/>
          <w:tab w:val="left" w:pos="1418"/>
          <w:tab w:val="left" w:pos="1560"/>
        </w:tabs>
        <w:autoSpaceDE/>
        <w:autoSpaceDN/>
        <w:spacing w:line="276" w:lineRule="auto"/>
        <w:ind w:left="0" w:firstLine="851"/>
        <w:contextualSpacing/>
        <w:rPr>
          <w:sz w:val="24"/>
          <w:szCs w:val="24"/>
        </w:rPr>
      </w:pPr>
      <w:r w:rsidRPr="0040603C">
        <w:rPr>
          <w:sz w:val="24"/>
          <w:szCs w:val="24"/>
        </w:rPr>
        <w:t>Informacija apie mokinių nemokamo maitinimo sąlygas ekstremaliosios situacijos, ekstremaliojo įvykio ir (ar) karantino metu (pvz., informacija apie galimybę gauti maisto davinius, nurodant, kaip vyks (vyksta) jų dalijimo (pristatymo) procesas ir kokių apsaugos reikalavim</w:t>
      </w:r>
      <w:r>
        <w:rPr>
          <w:sz w:val="24"/>
          <w:szCs w:val="24"/>
        </w:rPr>
        <w:t xml:space="preserve">ų reikia laikytis) viešinama </w:t>
      </w:r>
      <w:r w:rsidRPr="0040603C">
        <w:rPr>
          <w:sz w:val="24"/>
          <w:szCs w:val="24"/>
        </w:rPr>
        <w:t>gimnazijos interneto svetainėje.</w:t>
      </w:r>
    </w:p>
    <w:p w:rsidR="009B5C13" w:rsidRPr="0040603C" w:rsidRDefault="009B5C13" w:rsidP="00456C74">
      <w:pPr>
        <w:pStyle w:val="Sraopastraipa"/>
        <w:widowControl/>
        <w:numPr>
          <w:ilvl w:val="0"/>
          <w:numId w:val="21"/>
        </w:numPr>
        <w:tabs>
          <w:tab w:val="left" w:pos="1276"/>
          <w:tab w:val="left" w:pos="1418"/>
          <w:tab w:val="left" w:pos="1560"/>
        </w:tabs>
        <w:autoSpaceDE/>
        <w:autoSpaceDN/>
        <w:spacing w:line="276" w:lineRule="auto"/>
        <w:ind w:left="0" w:firstLine="851"/>
        <w:contextualSpacing/>
        <w:rPr>
          <w:sz w:val="24"/>
          <w:szCs w:val="24"/>
        </w:rPr>
      </w:pPr>
      <w:r w:rsidRPr="0040603C">
        <w:rPr>
          <w:sz w:val="24"/>
          <w:szCs w:val="24"/>
        </w:rPr>
        <w:t xml:space="preserve">Maisto davinius suruošiantiems ir dalijantiems asmenims privaloma laikytis šių taisyklių: </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40603C">
        <w:rPr>
          <w:sz w:val="24"/>
          <w:szCs w:val="24"/>
        </w:rPr>
        <w:t xml:space="preserve"> nuolat naudoti apsaugos priemones (respiratorius, vienkartines pirštines ir dezinfekcinį </w:t>
      </w:r>
      <w:r w:rsidRPr="00361E4B">
        <w:rPr>
          <w:sz w:val="24"/>
          <w:szCs w:val="24"/>
        </w:rPr>
        <w:t xml:space="preserve">skystį); </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 xml:space="preserve">dalijimo metu maisto daviniai turėtų būti iš anksto supakuoti ir paruošti išsinešti; </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ne rečiau kaip kas 2 val. kruopščiai plauti rankas šiltu tekančiu vandeniu ir skystu muilu ir dezinfekuoti jas specialiomis rankų dezinfekcinėmis priemonėmis;</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dalijimo vietoje dažniausiai liečiami paviršiai (durų rankenos, paviršiai, ant kurių dedami maisto produktai, ir t. t.) dažniau nei įprastai turi būti valomi ne tik drėgnu būdu, bet ir dezinfekcinėmis priemonėmis;</w:t>
      </w:r>
    </w:p>
    <w:p w:rsidR="009B5C13" w:rsidRPr="00361E4B" w:rsidRDefault="009B5C13" w:rsidP="00361E4B">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socialinis pedagogas, dirbantys su socialinę riziką patiriančiomis šeimomis, ar atvejo vadybininkai, kurie bendradarbiauja su gimnazija spręsdami vaikų maitinimo klausimus, padeda organizuoti ir (ar) patys dalyvauja maisto davinių dalijimo procese (maisto davinio pristatymas kiekvienam konkrečiu atveju aptariamas ir numatomas individualiai).</w:t>
      </w:r>
    </w:p>
    <w:p w:rsidR="00FF607B" w:rsidRDefault="008C345B" w:rsidP="008C345B">
      <w:pPr>
        <w:pStyle w:val="Antrat1"/>
        <w:tabs>
          <w:tab w:val="left" w:pos="4500"/>
        </w:tabs>
        <w:spacing w:before="68"/>
        <w:ind w:left="0"/>
        <w:jc w:val="center"/>
      </w:pPr>
      <w:r>
        <w:t>I</w:t>
      </w:r>
      <w:r w:rsidR="00456C74">
        <w:t>V</w:t>
      </w:r>
      <w:r>
        <w:t xml:space="preserve"> </w:t>
      </w:r>
      <w:r w:rsidR="00C31347">
        <w:t>SKYRIUS</w:t>
      </w:r>
    </w:p>
    <w:p w:rsidR="00FF607B" w:rsidRDefault="00C31347">
      <w:pPr>
        <w:spacing w:before="1"/>
        <w:ind w:left="635" w:right="504"/>
        <w:jc w:val="center"/>
        <w:rPr>
          <w:b/>
          <w:sz w:val="24"/>
        </w:rPr>
      </w:pPr>
      <w:r>
        <w:rPr>
          <w:b/>
          <w:sz w:val="24"/>
        </w:rPr>
        <w:t>MAITINIMO VALGIARAŠČIŲ SUDARYMO REIKALAVIMAI</w:t>
      </w:r>
    </w:p>
    <w:p w:rsidR="00FF607B" w:rsidRDefault="00FF607B">
      <w:pPr>
        <w:pStyle w:val="Pagrindinistekstas"/>
        <w:spacing w:before="6"/>
        <w:ind w:left="0"/>
        <w:rPr>
          <w:b/>
          <w:sz w:val="23"/>
        </w:rPr>
      </w:pPr>
    </w:p>
    <w:p w:rsidR="00FF607B" w:rsidRPr="00BF69CD" w:rsidRDefault="00C31347" w:rsidP="00456C74">
      <w:pPr>
        <w:pStyle w:val="Sraopastraipa"/>
        <w:numPr>
          <w:ilvl w:val="0"/>
          <w:numId w:val="21"/>
        </w:numPr>
        <w:tabs>
          <w:tab w:val="left" w:pos="1440"/>
        </w:tabs>
        <w:spacing w:before="1"/>
        <w:ind w:left="0" w:right="122" w:firstLine="900"/>
        <w:rPr>
          <w:sz w:val="24"/>
        </w:rPr>
      </w:pPr>
      <w:r w:rsidRPr="00BF69CD">
        <w:rPr>
          <w:sz w:val="24"/>
        </w:rPr>
        <w:t>Mokiniams</w:t>
      </w:r>
      <w:r w:rsidRPr="00BF69CD">
        <w:rPr>
          <w:spacing w:val="-7"/>
          <w:sz w:val="24"/>
        </w:rPr>
        <w:t xml:space="preserve"> </w:t>
      </w:r>
      <w:r w:rsidRPr="00BF69CD">
        <w:rPr>
          <w:sz w:val="24"/>
        </w:rPr>
        <w:t>-</w:t>
      </w:r>
      <w:r w:rsidRPr="00BF69CD">
        <w:rPr>
          <w:spacing w:val="-8"/>
          <w:sz w:val="24"/>
        </w:rPr>
        <w:t xml:space="preserve"> </w:t>
      </w:r>
      <w:r w:rsidRPr="00BF69CD">
        <w:rPr>
          <w:sz w:val="24"/>
        </w:rPr>
        <w:t>gimnazijos</w:t>
      </w:r>
      <w:r w:rsidRPr="00BF69CD">
        <w:rPr>
          <w:spacing w:val="-7"/>
          <w:sz w:val="24"/>
        </w:rPr>
        <w:t xml:space="preserve"> </w:t>
      </w:r>
      <w:r w:rsidRPr="00BF69CD">
        <w:rPr>
          <w:sz w:val="24"/>
        </w:rPr>
        <w:t>valgyklos</w:t>
      </w:r>
      <w:r w:rsidRPr="00BF69CD">
        <w:rPr>
          <w:spacing w:val="-7"/>
          <w:sz w:val="24"/>
        </w:rPr>
        <w:t xml:space="preserve"> </w:t>
      </w:r>
      <w:r w:rsidRPr="00BF69CD">
        <w:rPr>
          <w:sz w:val="24"/>
        </w:rPr>
        <w:t>vyr.</w:t>
      </w:r>
      <w:r w:rsidRPr="00BF69CD">
        <w:rPr>
          <w:spacing w:val="-9"/>
          <w:sz w:val="24"/>
        </w:rPr>
        <w:t xml:space="preserve"> </w:t>
      </w:r>
      <w:r w:rsidRPr="00BF69CD">
        <w:rPr>
          <w:sz w:val="24"/>
        </w:rPr>
        <w:t>vyrėja,</w:t>
      </w:r>
      <w:r w:rsidRPr="00BF69CD">
        <w:rPr>
          <w:spacing w:val="-5"/>
          <w:sz w:val="24"/>
        </w:rPr>
        <w:t xml:space="preserve"> </w:t>
      </w:r>
      <w:r w:rsidRPr="00BF69CD">
        <w:rPr>
          <w:sz w:val="24"/>
        </w:rPr>
        <w:t>vaikų</w:t>
      </w:r>
      <w:r w:rsidRPr="00BF69CD">
        <w:rPr>
          <w:spacing w:val="-4"/>
          <w:sz w:val="24"/>
        </w:rPr>
        <w:t xml:space="preserve"> </w:t>
      </w:r>
      <w:r w:rsidRPr="00BF69CD">
        <w:rPr>
          <w:sz w:val="24"/>
        </w:rPr>
        <w:t>maitinimo</w:t>
      </w:r>
      <w:r w:rsidRPr="00BF69CD">
        <w:rPr>
          <w:spacing w:val="-7"/>
          <w:sz w:val="24"/>
        </w:rPr>
        <w:t xml:space="preserve"> </w:t>
      </w:r>
      <w:r w:rsidRPr="00BF69CD">
        <w:rPr>
          <w:sz w:val="24"/>
        </w:rPr>
        <w:t>valgiaraščius</w:t>
      </w:r>
      <w:r w:rsidRPr="00BF69CD">
        <w:rPr>
          <w:spacing w:val="-7"/>
          <w:sz w:val="24"/>
        </w:rPr>
        <w:t xml:space="preserve"> </w:t>
      </w:r>
      <w:r w:rsidRPr="00BF69CD">
        <w:rPr>
          <w:sz w:val="24"/>
        </w:rPr>
        <w:t>sudaro atsižvelgiant į rekomenduojamas paros energijos ir maistinių medžiagų normas</w:t>
      </w:r>
      <w:r w:rsidRPr="00BF69CD">
        <w:rPr>
          <w:spacing w:val="-6"/>
          <w:sz w:val="24"/>
        </w:rPr>
        <w:t xml:space="preserve"> </w:t>
      </w:r>
      <w:r w:rsidRPr="00BF69CD">
        <w:rPr>
          <w:sz w:val="24"/>
        </w:rPr>
        <w:t>vaikams.</w:t>
      </w:r>
    </w:p>
    <w:p w:rsidR="00FF607B" w:rsidRPr="00BF69CD" w:rsidRDefault="00C31347" w:rsidP="00456C74">
      <w:pPr>
        <w:pStyle w:val="Sraopastraipa"/>
        <w:numPr>
          <w:ilvl w:val="0"/>
          <w:numId w:val="21"/>
        </w:numPr>
        <w:tabs>
          <w:tab w:val="left" w:pos="1440"/>
        </w:tabs>
        <w:ind w:left="0" w:firstLine="900"/>
        <w:rPr>
          <w:sz w:val="24"/>
        </w:rPr>
      </w:pPr>
      <w:r w:rsidRPr="00BF69CD">
        <w:rPr>
          <w:sz w:val="24"/>
        </w:rPr>
        <w:t>Gimnazijoje vienas iš karštų patiekalų - tausojantis virškinimo</w:t>
      </w:r>
      <w:r w:rsidRPr="00BF69CD">
        <w:rPr>
          <w:spacing w:val="-5"/>
          <w:sz w:val="24"/>
        </w:rPr>
        <w:t xml:space="preserve"> </w:t>
      </w:r>
      <w:r w:rsidRPr="00BF69CD">
        <w:rPr>
          <w:sz w:val="24"/>
        </w:rPr>
        <w:t>sistemą.</w:t>
      </w:r>
    </w:p>
    <w:p w:rsidR="00FF607B" w:rsidRPr="00BF69CD" w:rsidRDefault="00C31347" w:rsidP="00456C74">
      <w:pPr>
        <w:pStyle w:val="Sraopastraipa"/>
        <w:numPr>
          <w:ilvl w:val="0"/>
          <w:numId w:val="21"/>
        </w:numPr>
        <w:tabs>
          <w:tab w:val="left" w:pos="1440"/>
        </w:tabs>
        <w:ind w:left="0" w:right="123" w:firstLine="900"/>
        <w:rPr>
          <w:sz w:val="24"/>
        </w:rPr>
      </w:pPr>
      <w:r w:rsidRPr="00BF69CD">
        <w:rPr>
          <w:sz w:val="24"/>
        </w:rPr>
        <w:t>Gimnazijoje valgiaraščiai sudaromi ne mažiau kaip 15 darbo dienų laikotarpiui, poilsio stovyklose valgiaraščiai sudaromi ne mažiau kaip 5 kalendorinių dienų</w:t>
      </w:r>
      <w:r w:rsidRPr="00BF69CD">
        <w:rPr>
          <w:spacing w:val="-10"/>
          <w:sz w:val="24"/>
        </w:rPr>
        <w:t xml:space="preserve"> </w:t>
      </w:r>
      <w:r w:rsidRPr="00BF69CD">
        <w:rPr>
          <w:sz w:val="24"/>
        </w:rPr>
        <w:t>laikotarpiui.</w:t>
      </w:r>
    </w:p>
    <w:p w:rsidR="00FF607B" w:rsidRPr="00BF69CD" w:rsidRDefault="00C31347" w:rsidP="00456C74">
      <w:pPr>
        <w:pStyle w:val="Sraopastraipa"/>
        <w:numPr>
          <w:ilvl w:val="0"/>
          <w:numId w:val="21"/>
        </w:numPr>
        <w:tabs>
          <w:tab w:val="left" w:pos="1440"/>
        </w:tabs>
        <w:ind w:left="0" w:right="122" w:firstLine="900"/>
        <w:rPr>
          <w:sz w:val="24"/>
        </w:rPr>
      </w:pPr>
      <w:r w:rsidRPr="00BF69CD">
        <w:rPr>
          <w:sz w:val="24"/>
        </w:rPr>
        <w:t>Gimnazija, dalyvaujanti Vaisių ir daržovių bei pieno ir pieno produktų vartojimo skatinimo vaikų ugdymo įstaigose programoje, šių programų maisto produktus į valgiaraščius neįtraukia.</w:t>
      </w:r>
    </w:p>
    <w:p w:rsidR="00D45383" w:rsidRPr="00BF69CD" w:rsidRDefault="00D45383" w:rsidP="00456C74">
      <w:pPr>
        <w:pStyle w:val="Sraopastraipa"/>
        <w:numPr>
          <w:ilvl w:val="0"/>
          <w:numId w:val="21"/>
        </w:numPr>
        <w:tabs>
          <w:tab w:val="left" w:pos="1440"/>
        </w:tabs>
        <w:ind w:left="0" w:right="122" w:firstLine="900"/>
        <w:rPr>
          <w:sz w:val="28"/>
        </w:rPr>
      </w:pPr>
      <w:r w:rsidRPr="00BF69CD">
        <w:rPr>
          <w:sz w:val="24"/>
        </w:rPr>
        <w:t>Valgiaraščiai parengti pagal Tvarkos aprašo 7 priede pateiktą valgiaraščio formos pavyzdį. Visi valgiaraščio lapai turi būti sunumeruoti (išskyrus titulinį) ir patvirtinti vadovo parašu ir spaudu. Valgiaraštis turi būti aiškus (nurodyta tiksli patiekalų ar maisto produktų išeiga, pateikta visa reikalinga informacija be braukymų ar taisymų).</w:t>
      </w:r>
    </w:p>
    <w:p w:rsidR="00FF607B" w:rsidRPr="00BF69CD" w:rsidRDefault="00FF607B" w:rsidP="008C345B">
      <w:pPr>
        <w:pStyle w:val="Pagrindinistekstas"/>
        <w:spacing w:before="4"/>
        <w:ind w:left="0"/>
        <w:jc w:val="center"/>
      </w:pPr>
    </w:p>
    <w:p w:rsidR="008C345B" w:rsidRPr="00BF69CD" w:rsidRDefault="008C345B" w:rsidP="008C345B">
      <w:pPr>
        <w:pStyle w:val="Antrat1"/>
        <w:tabs>
          <w:tab w:val="left" w:pos="-90"/>
        </w:tabs>
        <w:spacing w:before="1"/>
        <w:ind w:left="-90" w:right="40" w:firstLine="360"/>
        <w:jc w:val="center"/>
      </w:pPr>
      <w:r w:rsidRPr="00BF69CD">
        <w:t xml:space="preserve">V </w:t>
      </w:r>
      <w:r w:rsidR="00C31347" w:rsidRPr="00BF69CD">
        <w:t>SKYRIUS</w:t>
      </w:r>
    </w:p>
    <w:p w:rsidR="00FF607B" w:rsidRDefault="00C31347" w:rsidP="008C345B">
      <w:pPr>
        <w:pStyle w:val="Antrat1"/>
        <w:tabs>
          <w:tab w:val="left" w:pos="4666"/>
        </w:tabs>
        <w:spacing w:before="1"/>
        <w:ind w:left="0" w:right="40"/>
        <w:jc w:val="center"/>
      </w:pPr>
      <w:r w:rsidRPr="00BF69CD">
        <w:t>BAIGIAMOSIOS</w:t>
      </w:r>
      <w:r w:rsidRPr="00BF69CD">
        <w:rPr>
          <w:spacing w:val="-12"/>
        </w:rPr>
        <w:t xml:space="preserve"> </w:t>
      </w:r>
      <w:r>
        <w:t>NUOSTATOS</w:t>
      </w:r>
    </w:p>
    <w:p w:rsidR="00FF607B" w:rsidRDefault="00FF607B">
      <w:pPr>
        <w:pStyle w:val="Pagrindinistekstas"/>
        <w:spacing w:before="7"/>
        <w:ind w:left="0"/>
        <w:rPr>
          <w:b/>
          <w:sz w:val="23"/>
        </w:rPr>
      </w:pPr>
    </w:p>
    <w:p w:rsidR="00FF607B" w:rsidRPr="008C345B" w:rsidRDefault="00C31347" w:rsidP="00456C74">
      <w:pPr>
        <w:pStyle w:val="Sraopastraipa"/>
        <w:numPr>
          <w:ilvl w:val="0"/>
          <w:numId w:val="21"/>
        </w:numPr>
        <w:ind w:left="0" w:right="127" w:firstLine="900"/>
        <w:rPr>
          <w:sz w:val="24"/>
        </w:rPr>
      </w:pPr>
      <w:r>
        <w:rPr>
          <w:sz w:val="24"/>
        </w:rPr>
        <w:t>Šis Tvarkos aprašas skelbiamas gimnazijos internetinėje svetainėje</w:t>
      </w:r>
      <w:r>
        <w:rPr>
          <w:color w:val="0462C1"/>
          <w:sz w:val="24"/>
          <w:u w:val="single" w:color="0462C1"/>
        </w:rPr>
        <w:t xml:space="preserve"> </w:t>
      </w:r>
      <w:hyperlink r:id="rId8" w:history="1">
        <w:r w:rsidR="008C345B" w:rsidRPr="009374C8">
          <w:rPr>
            <w:rStyle w:val="Hipersaitas"/>
          </w:rPr>
          <w:t>http://www.obrembskio.vilniausr.lm.lt</w:t>
        </w:r>
      </w:hyperlink>
      <w:r w:rsidR="008C345B">
        <w:t xml:space="preserve">  </w:t>
      </w:r>
    </w:p>
    <w:p w:rsidR="00FF607B" w:rsidRDefault="00C31347" w:rsidP="00456C74">
      <w:pPr>
        <w:pStyle w:val="Sraopastraipa"/>
        <w:numPr>
          <w:ilvl w:val="0"/>
          <w:numId w:val="21"/>
        </w:numPr>
        <w:tabs>
          <w:tab w:val="left" w:pos="1440"/>
        </w:tabs>
        <w:ind w:left="0" w:right="121" w:firstLine="900"/>
        <w:rPr>
          <w:sz w:val="24"/>
        </w:rPr>
      </w:pPr>
      <w:r>
        <w:rPr>
          <w:sz w:val="24"/>
        </w:rPr>
        <w:t>Pasikeitus Lietuvos Respublikos socialinės paramos įstatymo nuostatoms,</w:t>
      </w:r>
      <w:r>
        <w:rPr>
          <w:spacing w:val="-38"/>
          <w:sz w:val="24"/>
        </w:rPr>
        <w:t xml:space="preserve"> </w:t>
      </w:r>
      <w:r>
        <w:rPr>
          <w:sz w:val="24"/>
        </w:rPr>
        <w:t>Lietuvos Respublikos sveikatos apsaugos ministro įsakymams, reglamentuojantiems vaikų maitinimo organizavimą,</w:t>
      </w:r>
      <w:r>
        <w:rPr>
          <w:spacing w:val="-13"/>
          <w:sz w:val="24"/>
        </w:rPr>
        <w:t xml:space="preserve"> </w:t>
      </w:r>
      <w:r>
        <w:rPr>
          <w:sz w:val="24"/>
        </w:rPr>
        <w:t>priėmus</w:t>
      </w:r>
      <w:r>
        <w:rPr>
          <w:spacing w:val="-11"/>
          <w:sz w:val="24"/>
        </w:rPr>
        <w:t xml:space="preserve"> </w:t>
      </w:r>
      <w:r>
        <w:rPr>
          <w:sz w:val="24"/>
        </w:rPr>
        <w:t>naujus</w:t>
      </w:r>
      <w:r>
        <w:rPr>
          <w:spacing w:val="-10"/>
          <w:sz w:val="24"/>
        </w:rPr>
        <w:t xml:space="preserve"> </w:t>
      </w:r>
      <w:r>
        <w:rPr>
          <w:sz w:val="24"/>
        </w:rPr>
        <w:t>Vilniaus</w:t>
      </w:r>
      <w:r>
        <w:rPr>
          <w:spacing w:val="-11"/>
          <w:sz w:val="24"/>
        </w:rPr>
        <w:t xml:space="preserve"> </w:t>
      </w:r>
      <w:r>
        <w:rPr>
          <w:sz w:val="24"/>
        </w:rPr>
        <w:t>rajono</w:t>
      </w:r>
      <w:r>
        <w:rPr>
          <w:spacing w:val="-12"/>
          <w:sz w:val="24"/>
        </w:rPr>
        <w:t xml:space="preserve"> </w:t>
      </w:r>
      <w:r>
        <w:rPr>
          <w:sz w:val="24"/>
        </w:rPr>
        <w:t>savivaldybės</w:t>
      </w:r>
      <w:r>
        <w:rPr>
          <w:spacing w:val="-12"/>
          <w:sz w:val="24"/>
        </w:rPr>
        <w:t xml:space="preserve"> </w:t>
      </w:r>
      <w:r>
        <w:rPr>
          <w:sz w:val="24"/>
        </w:rPr>
        <w:t>tarybos</w:t>
      </w:r>
      <w:r>
        <w:rPr>
          <w:spacing w:val="-12"/>
          <w:sz w:val="24"/>
        </w:rPr>
        <w:t xml:space="preserve"> </w:t>
      </w:r>
      <w:r>
        <w:rPr>
          <w:sz w:val="24"/>
        </w:rPr>
        <w:t>sprendimus</w:t>
      </w:r>
      <w:r>
        <w:rPr>
          <w:spacing w:val="-11"/>
          <w:sz w:val="24"/>
        </w:rPr>
        <w:t xml:space="preserve"> </w:t>
      </w:r>
      <w:r>
        <w:rPr>
          <w:sz w:val="24"/>
        </w:rPr>
        <w:t>dėl</w:t>
      </w:r>
      <w:r>
        <w:rPr>
          <w:spacing w:val="-12"/>
          <w:sz w:val="24"/>
        </w:rPr>
        <w:t xml:space="preserve"> </w:t>
      </w:r>
      <w:r>
        <w:rPr>
          <w:sz w:val="24"/>
        </w:rPr>
        <w:t>vaikų</w:t>
      </w:r>
      <w:r>
        <w:rPr>
          <w:spacing w:val="-11"/>
          <w:sz w:val="24"/>
        </w:rPr>
        <w:t xml:space="preserve"> </w:t>
      </w:r>
      <w:r>
        <w:rPr>
          <w:sz w:val="24"/>
        </w:rPr>
        <w:t>nemokamo maitinimo, atitinkamai keičiamas šis Tvarkos aprašas.</w:t>
      </w:r>
    </w:p>
    <w:p w:rsidR="00FF607B" w:rsidRDefault="00C31347" w:rsidP="00456C74">
      <w:pPr>
        <w:pStyle w:val="Sraopastraipa"/>
        <w:numPr>
          <w:ilvl w:val="0"/>
          <w:numId w:val="21"/>
        </w:numPr>
        <w:tabs>
          <w:tab w:val="left" w:pos="1440"/>
        </w:tabs>
        <w:ind w:left="0" w:right="129" w:firstLine="900"/>
        <w:rPr>
          <w:sz w:val="24"/>
        </w:rPr>
      </w:pPr>
      <w:r>
        <w:rPr>
          <w:sz w:val="24"/>
        </w:rPr>
        <w:t>Valgiaraščių</w:t>
      </w:r>
      <w:r>
        <w:rPr>
          <w:spacing w:val="-17"/>
          <w:sz w:val="24"/>
        </w:rPr>
        <w:t xml:space="preserve"> </w:t>
      </w:r>
      <w:r>
        <w:rPr>
          <w:sz w:val="24"/>
        </w:rPr>
        <w:t>ir</w:t>
      </w:r>
      <w:r>
        <w:rPr>
          <w:spacing w:val="-15"/>
          <w:sz w:val="24"/>
        </w:rPr>
        <w:t xml:space="preserve"> </w:t>
      </w:r>
      <w:r>
        <w:rPr>
          <w:sz w:val="24"/>
        </w:rPr>
        <w:t>vaikų</w:t>
      </w:r>
      <w:r>
        <w:rPr>
          <w:spacing w:val="-15"/>
          <w:sz w:val="24"/>
        </w:rPr>
        <w:t xml:space="preserve"> </w:t>
      </w:r>
      <w:r>
        <w:rPr>
          <w:sz w:val="24"/>
        </w:rPr>
        <w:t>maitinimo</w:t>
      </w:r>
      <w:r>
        <w:rPr>
          <w:spacing w:val="-17"/>
          <w:sz w:val="24"/>
        </w:rPr>
        <w:t xml:space="preserve"> </w:t>
      </w:r>
      <w:r>
        <w:rPr>
          <w:sz w:val="24"/>
        </w:rPr>
        <w:t>atitikties</w:t>
      </w:r>
      <w:r>
        <w:rPr>
          <w:spacing w:val="-17"/>
          <w:sz w:val="24"/>
        </w:rPr>
        <w:t xml:space="preserve"> </w:t>
      </w:r>
      <w:r>
        <w:rPr>
          <w:sz w:val="24"/>
        </w:rPr>
        <w:t>patikrinimo</w:t>
      </w:r>
      <w:r>
        <w:rPr>
          <w:spacing w:val="-18"/>
          <w:sz w:val="24"/>
        </w:rPr>
        <w:t xml:space="preserve"> </w:t>
      </w:r>
      <w:r>
        <w:rPr>
          <w:sz w:val="24"/>
        </w:rPr>
        <w:t>žurnalas</w:t>
      </w:r>
      <w:r>
        <w:rPr>
          <w:spacing w:val="-17"/>
          <w:sz w:val="24"/>
        </w:rPr>
        <w:t xml:space="preserve"> </w:t>
      </w:r>
      <w:r>
        <w:rPr>
          <w:sz w:val="24"/>
        </w:rPr>
        <w:t>Mokykloje</w:t>
      </w:r>
      <w:r>
        <w:rPr>
          <w:spacing w:val="-17"/>
          <w:sz w:val="24"/>
        </w:rPr>
        <w:t xml:space="preserve"> </w:t>
      </w:r>
      <w:r>
        <w:rPr>
          <w:sz w:val="24"/>
        </w:rPr>
        <w:t>saugomas dvejus</w:t>
      </w:r>
      <w:r>
        <w:rPr>
          <w:spacing w:val="-1"/>
          <w:sz w:val="24"/>
        </w:rPr>
        <w:t xml:space="preserve"> </w:t>
      </w:r>
      <w:r>
        <w:rPr>
          <w:sz w:val="24"/>
        </w:rPr>
        <w:t>metus.</w:t>
      </w:r>
    </w:p>
    <w:p w:rsidR="00FF607B" w:rsidRDefault="00FF607B">
      <w:pPr>
        <w:pStyle w:val="Pagrindinistekstas"/>
        <w:ind w:left="0"/>
        <w:rPr>
          <w:sz w:val="20"/>
        </w:rPr>
      </w:pPr>
    </w:p>
    <w:p w:rsidR="00FF607B" w:rsidRDefault="00BB05DF">
      <w:pPr>
        <w:pStyle w:val="Pagrindinistekstas"/>
        <w:spacing w:before="7"/>
        <w:ind w:left="0"/>
        <w:rPr>
          <w:sz w:val="23"/>
        </w:rPr>
      </w:pPr>
      <w:r>
        <w:rPr>
          <w:noProof/>
          <w:lang w:val="en-US"/>
        </w:rPr>
        <mc:AlternateContent>
          <mc:Choice Requires="wps">
            <w:drawing>
              <wp:anchor distT="0" distB="0" distL="0" distR="0" simplePos="0" relativeHeight="487587840" behindDoc="1" locked="0" layoutInCell="1" allowOverlap="1">
                <wp:simplePos x="0" y="0"/>
                <wp:positionH relativeFrom="page">
                  <wp:posOffset>2769870</wp:posOffset>
                </wp:positionH>
                <wp:positionV relativeFrom="paragraph">
                  <wp:posOffset>200660</wp:posOffset>
                </wp:positionV>
                <wp:extent cx="27432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4362 4362"/>
                            <a:gd name="T1" fmla="*/ T0 w 4320"/>
                            <a:gd name="T2" fmla="+- 0 8682 4362"/>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1F6B2" id="Freeform 8" o:spid="_x0000_s1026" style="position:absolute;margin-left:218.1pt;margin-top:15.8pt;width:3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r8AwMAAKQ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" path="m,l4320,e" filled="f" strokeweight=".48pt">
                <v:path arrowok="t" o:connecttype="custom" o:connectlocs="0,0;2743200,0" o:connectangles="0,0"/>
                <w10:wrap type="topAndBottom" anchorx="page"/>
              </v:shape>
            </w:pict>
          </mc:Fallback>
        </mc:AlternateContent>
      </w:r>
    </w:p>
    <w:p w:rsidR="00FF607B" w:rsidRDefault="00FF607B">
      <w:pPr>
        <w:pStyle w:val="Pagrindinistekstas"/>
        <w:ind w:left="0"/>
        <w:rPr>
          <w:sz w:val="20"/>
        </w:rPr>
      </w:pPr>
    </w:p>
    <w:p w:rsidR="00FF607B" w:rsidRDefault="00FF607B">
      <w:pPr>
        <w:pStyle w:val="Pagrindinistekstas"/>
        <w:ind w:left="0"/>
        <w:rPr>
          <w:sz w:val="20"/>
        </w:rPr>
      </w:pPr>
    </w:p>
    <w:p w:rsidR="00FF607B" w:rsidRDefault="00FF607B">
      <w:pPr>
        <w:pStyle w:val="Pagrindinistekstas"/>
        <w:ind w:left="0"/>
        <w:rPr>
          <w:sz w:val="20"/>
        </w:rPr>
      </w:pPr>
    </w:p>
    <w:p w:rsidR="00FF607B" w:rsidRDefault="00FF607B">
      <w:pPr>
        <w:sectPr w:rsidR="00FF607B">
          <w:pgSz w:w="11910" w:h="16850"/>
          <w:pgMar w:top="1060" w:right="440" w:bottom="280" w:left="1440" w:header="720" w:footer="720" w:gutter="0"/>
          <w:cols w:space="720"/>
        </w:sectPr>
      </w:pPr>
    </w:p>
    <w:p w:rsidR="00456C74" w:rsidRDefault="00456C74" w:rsidP="00D45383">
      <w:pPr>
        <w:pStyle w:val="Pagrindinistekstas"/>
        <w:ind w:left="4320" w:right="40"/>
      </w:pPr>
      <w:r>
        <w:lastRenderedPageBreak/>
        <w:t xml:space="preserve">                 </w:t>
      </w:r>
      <w:r w:rsidR="00C31347">
        <w:t>Vaikų maitin</w:t>
      </w:r>
      <w:r>
        <w:t>imo organizavimo tvarkos aprašo</w:t>
      </w:r>
    </w:p>
    <w:p w:rsidR="00FF607B" w:rsidRDefault="00456C74" w:rsidP="00D45383">
      <w:pPr>
        <w:pStyle w:val="Pagrindinistekstas"/>
        <w:ind w:left="4320" w:right="745"/>
      </w:pPr>
      <w:r>
        <w:t xml:space="preserve">                 </w:t>
      </w:r>
      <w:r w:rsidR="00C31347">
        <w:t>1 priedas</w:t>
      </w:r>
    </w:p>
    <w:p w:rsidR="00FF607B" w:rsidRDefault="00FF607B">
      <w:pPr>
        <w:pStyle w:val="Pagrindinistekstas"/>
        <w:spacing w:before="5"/>
        <w:ind w:left="0"/>
      </w:pPr>
    </w:p>
    <w:p w:rsidR="00FF607B" w:rsidRDefault="00C31347">
      <w:pPr>
        <w:pStyle w:val="Antrat1"/>
        <w:spacing w:after="4" w:line="480" w:lineRule="auto"/>
        <w:ind w:left="492" w:right="343" w:firstLine="986"/>
      </w:pPr>
      <w:r>
        <w:t>(Valgiaraščių ir vaikų maitinimo atitikties patikrinimo žurnalo forma) VALGIARAŠČIŲ IR VAIKŲ MAITINIMO ATITIKTIES PATIKRINIMO ŽURNALAS</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326"/>
        <w:gridCol w:w="2031"/>
        <w:gridCol w:w="1268"/>
        <w:gridCol w:w="1608"/>
        <w:gridCol w:w="1673"/>
      </w:tblGrid>
      <w:tr w:rsidR="00FF607B">
        <w:trPr>
          <w:trHeight w:val="1012"/>
        </w:trPr>
        <w:tc>
          <w:tcPr>
            <w:tcW w:w="703" w:type="dxa"/>
          </w:tcPr>
          <w:p w:rsidR="00FF607B" w:rsidRDefault="00FF607B">
            <w:pPr>
              <w:pStyle w:val="TableParagraph"/>
              <w:spacing w:before="7"/>
              <w:rPr>
                <w:b/>
                <w:sz w:val="32"/>
              </w:rPr>
            </w:pPr>
          </w:p>
          <w:p w:rsidR="00FF607B" w:rsidRDefault="00C31347">
            <w:pPr>
              <w:pStyle w:val="TableParagraph"/>
              <w:ind w:left="143"/>
            </w:pPr>
            <w:r>
              <w:t>Data</w:t>
            </w:r>
          </w:p>
        </w:tc>
        <w:tc>
          <w:tcPr>
            <w:tcW w:w="2326" w:type="dxa"/>
          </w:tcPr>
          <w:p w:rsidR="00FF607B" w:rsidRDefault="00C31347">
            <w:pPr>
              <w:pStyle w:val="TableParagraph"/>
              <w:spacing w:before="121"/>
              <w:ind w:left="191" w:right="185"/>
              <w:jc w:val="center"/>
            </w:pPr>
            <w:r>
              <w:t>Patikrinimo rezultatas (</w:t>
            </w:r>
            <w:r>
              <w:rPr>
                <w:i/>
              </w:rPr>
              <w:t>atitinka / neatitikties aprašymas</w:t>
            </w:r>
            <w:r>
              <w:t>)</w:t>
            </w:r>
          </w:p>
        </w:tc>
        <w:tc>
          <w:tcPr>
            <w:tcW w:w="2031" w:type="dxa"/>
          </w:tcPr>
          <w:p w:rsidR="00FF607B" w:rsidRDefault="00FF607B">
            <w:pPr>
              <w:pStyle w:val="TableParagraph"/>
              <w:spacing w:before="6"/>
              <w:rPr>
                <w:b/>
                <w:sz w:val="21"/>
              </w:rPr>
            </w:pPr>
          </w:p>
          <w:p w:rsidR="00FF607B" w:rsidRDefault="00C31347">
            <w:pPr>
              <w:pStyle w:val="TableParagraph"/>
              <w:ind w:left="117" w:right="93" w:firstLine="484"/>
            </w:pPr>
            <w:r>
              <w:t>Siūlomas neatitikties taisymas</w:t>
            </w:r>
          </w:p>
        </w:tc>
        <w:tc>
          <w:tcPr>
            <w:tcW w:w="1268" w:type="dxa"/>
          </w:tcPr>
          <w:p w:rsidR="00FF607B" w:rsidRDefault="00C31347">
            <w:pPr>
              <w:pStyle w:val="TableParagraph"/>
              <w:ind w:left="148" w:right="117" w:hanging="27"/>
              <w:jc w:val="both"/>
            </w:pPr>
            <w:r>
              <w:t>Neatitikties pašalinimo terminas</w:t>
            </w:r>
          </w:p>
          <w:p w:rsidR="00FF607B" w:rsidRDefault="00C31347">
            <w:pPr>
              <w:pStyle w:val="TableParagraph"/>
              <w:spacing w:line="237" w:lineRule="exact"/>
              <w:ind w:left="158"/>
              <w:jc w:val="both"/>
            </w:pPr>
            <w:r>
              <w:t>(data, val.)</w:t>
            </w:r>
          </w:p>
        </w:tc>
        <w:tc>
          <w:tcPr>
            <w:tcW w:w="1608" w:type="dxa"/>
          </w:tcPr>
          <w:p w:rsidR="00FF607B" w:rsidRDefault="00FF607B">
            <w:pPr>
              <w:pStyle w:val="TableParagraph"/>
              <w:spacing w:before="6"/>
              <w:rPr>
                <w:b/>
                <w:sz w:val="21"/>
              </w:rPr>
            </w:pPr>
          </w:p>
          <w:p w:rsidR="00FF607B" w:rsidRDefault="00C31347">
            <w:pPr>
              <w:pStyle w:val="TableParagraph"/>
              <w:ind w:left="328" w:right="303" w:firstLine="81"/>
            </w:pPr>
            <w:r>
              <w:t>Įvykdyta (data, val.)</w:t>
            </w:r>
          </w:p>
        </w:tc>
        <w:tc>
          <w:tcPr>
            <w:tcW w:w="1673" w:type="dxa"/>
          </w:tcPr>
          <w:p w:rsidR="00FF607B" w:rsidRDefault="00C31347">
            <w:pPr>
              <w:pStyle w:val="TableParagraph"/>
              <w:spacing w:before="121"/>
              <w:ind w:left="105" w:right="99"/>
              <w:jc w:val="center"/>
            </w:pPr>
            <w:r>
              <w:t>Tikrinusio asmens vardas, pavardė, parašas</w:t>
            </w: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bl>
    <w:p w:rsidR="00FF607B" w:rsidRDefault="00FF607B">
      <w:pPr>
        <w:pStyle w:val="Pagrindinistekstas"/>
        <w:ind w:left="0"/>
        <w:rPr>
          <w:b/>
          <w:sz w:val="20"/>
        </w:rPr>
      </w:pPr>
    </w:p>
    <w:p w:rsidR="00FF607B" w:rsidRDefault="00FF607B">
      <w:pPr>
        <w:pStyle w:val="Pagrindinistekstas"/>
        <w:ind w:left="0"/>
        <w:rPr>
          <w:b/>
          <w:sz w:val="20"/>
        </w:rPr>
      </w:pPr>
    </w:p>
    <w:p w:rsidR="00FF607B" w:rsidRDefault="00BB05DF">
      <w:pPr>
        <w:pStyle w:val="Pagrindinistekstas"/>
        <w:ind w:left="0"/>
        <w:rPr>
          <w:b/>
          <w:sz w:val="27"/>
        </w:rPr>
      </w:pPr>
      <w:r>
        <w:rPr>
          <w:noProof/>
          <w:lang w:val="en-US"/>
        </w:rPr>
        <mc:AlternateContent>
          <mc:Choice Requires="wps">
            <w:drawing>
              <wp:anchor distT="0" distB="0" distL="0" distR="0" simplePos="0" relativeHeight="487588352" behindDoc="1" locked="0" layoutInCell="1" allowOverlap="1">
                <wp:simplePos x="0" y="0"/>
                <wp:positionH relativeFrom="page">
                  <wp:posOffset>2998470</wp:posOffset>
                </wp:positionH>
                <wp:positionV relativeFrom="paragraph">
                  <wp:posOffset>225425</wp:posOffset>
                </wp:positionV>
                <wp:extent cx="228663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
                        </a:xfrm>
                        <a:custGeom>
                          <a:avLst/>
                          <a:gdLst>
                            <a:gd name="T0" fmla="+- 0 4722 4722"/>
                            <a:gd name="T1" fmla="*/ T0 w 3601"/>
                            <a:gd name="T2" fmla="+- 0 8323 4722"/>
                            <a:gd name="T3" fmla="*/ T2 w 3601"/>
                          </a:gdLst>
                          <a:ahLst/>
                          <a:cxnLst>
                            <a:cxn ang="0">
                              <a:pos x="T1" y="0"/>
                            </a:cxn>
                            <a:cxn ang="0">
                              <a:pos x="T3" y="0"/>
                            </a:cxn>
                          </a:cxnLst>
                          <a:rect l="0" t="0" r="r" b="b"/>
                          <a:pathLst>
                            <a:path w="3601">
                              <a:moveTo>
                                <a:pt x="0" y="0"/>
                              </a:moveTo>
                              <a:lnTo>
                                <a:pt x="3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8105" id="Freeform 7" o:spid="_x0000_s1026" style="position:absolute;margin-left:236.1pt;margin-top:17.75pt;width:180.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" path="m,l3601,e" filled="f" strokeweight=".48pt">
                <v:path arrowok="t" o:connecttype="custom" o:connectlocs="0,0;2286635,0" o:connectangles="0,0"/>
                <w10:wrap type="topAndBottom" anchorx="page"/>
              </v:shape>
            </w:pict>
          </mc:Fallback>
        </mc:AlternateContent>
      </w:r>
    </w:p>
    <w:p w:rsidR="00FF607B" w:rsidRDefault="00FF607B">
      <w:pPr>
        <w:rPr>
          <w:sz w:val="27"/>
        </w:rPr>
        <w:sectPr w:rsidR="00FF607B">
          <w:pgSz w:w="11910" w:h="16850"/>
          <w:pgMar w:top="1060" w:right="440" w:bottom="280" w:left="1440" w:header="720" w:footer="720" w:gutter="0"/>
          <w:cols w:space="720"/>
        </w:sectPr>
      </w:pPr>
    </w:p>
    <w:p w:rsidR="00FF607B" w:rsidRDefault="00C31347">
      <w:pPr>
        <w:pStyle w:val="Pagrindinistekstas"/>
        <w:spacing w:before="64"/>
        <w:ind w:left="5211" w:right="333"/>
      </w:pPr>
      <w:r>
        <w:lastRenderedPageBreak/>
        <w:t>Vaikų maitinimo organizavimo tvarkos aprašo 2 priedas</w:t>
      </w:r>
    </w:p>
    <w:p w:rsidR="00FF607B" w:rsidRDefault="00FF607B">
      <w:pPr>
        <w:pStyle w:val="Pagrindinistekstas"/>
        <w:ind w:left="0"/>
        <w:rPr>
          <w:sz w:val="26"/>
        </w:rPr>
      </w:pPr>
    </w:p>
    <w:p w:rsidR="00FF607B" w:rsidRDefault="00C31347">
      <w:pPr>
        <w:pStyle w:val="Antrat1"/>
        <w:spacing w:before="212"/>
        <w:ind w:left="3029" w:right="117" w:hanging="1911"/>
      </w:pPr>
      <w:r>
        <w:t>MAISTO PRIEDŲ, KURIŲ NETURI BŪTI VAIKAMS MAITINTI TIEKIAMUOSE MAISTO PRODUKTUOSE, SĄRAŠAS</w:t>
      </w:r>
    </w:p>
    <w:p w:rsidR="00FF607B" w:rsidRDefault="00FF607B">
      <w:pPr>
        <w:pStyle w:val="Pagrindinistekstas"/>
        <w:spacing w:before="8"/>
        <w:ind w:left="0"/>
        <w:rPr>
          <w:b/>
          <w:sz w:val="35"/>
        </w:rPr>
      </w:pPr>
    </w:p>
    <w:p w:rsidR="00FF607B" w:rsidRDefault="00C31347">
      <w:pPr>
        <w:pStyle w:val="Sraopastraipa"/>
        <w:numPr>
          <w:ilvl w:val="0"/>
          <w:numId w:val="12"/>
        </w:numPr>
        <w:tabs>
          <w:tab w:val="left" w:pos="1354"/>
        </w:tabs>
        <w:rPr>
          <w:sz w:val="24"/>
        </w:rPr>
      </w:pPr>
      <w:r>
        <w:rPr>
          <w:b/>
          <w:sz w:val="24"/>
        </w:rPr>
        <w:t>Dažikliai</w:t>
      </w:r>
      <w:r>
        <w:rPr>
          <w:sz w:val="24"/>
        </w:rPr>
        <w:t>:</w:t>
      </w:r>
    </w:p>
    <w:p w:rsidR="00FF607B" w:rsidRDefault="00FF607B">
      <w:pPr>
        <w:pStyle w:val="Pagrindinistekstas"/>
        <w:spacing w:before="10"/>
        <w:ind w:left="0"/>
        <w:rPr>
          <w:sz w:val="18"/>
        </w:rPr>
      </w:pPr>
    </w:p>
    <w:tbl>
      <w:tblPr>
        <w:tblStyle w:val="TableNormal"/>
        <w:tblW w:w="0" w:type="auto"/>
        <w:tblInd w:w="1071" w:type="dxa"/>
        <w:tblLayout w:type="fixed"/>
        <w:tblLook w:val="01E0" w:firstRow="1" w:lastRow="1" w:firstColumn="1" w:lastColumn="1" w:noHBand="0" w:noVBand="0"/>
      </w:tblPr>
      <w:tblGrid>
        <w:gridCol w:w="560"/>
        <w:gridCol w:w="914"/>
        <w:gridCol w:w="5164"/>
      </w:tblGrid>
      <w:tr w:rsidR="00FF607B">
        <w:trPr>
          <w:trHeight w:val="270"/>
        </w:trPr>
        <w:tc>
          <w:tcPr>
            <w:tcW w:w="560" w:type="dxa"/>
          </w:tcPr>
          <w:p w:rsidR="00FF607B" w:rsidRDefault="00C31347">
            <w:pPr>
              <w:pStyle w:val="TableParagraph"/>
              <w:spacing w:line="251" w:lineRule="exact"/>
              <w:ind w:left="50"/>
              <w:rPr>
                <w:sz w:val="24"/>
              </w:rPr>
            </w:pPr>
            <w:r>
              <w:rPr>
                <w:sz w:val="24"/>
              </w:rPr>
              <w:t>1.1.</w:t>
            </w:r>
          </w:p>
        </w:tc>
        <w:tc>
          <w:tcPr>
            <w:tcW w:w="914" w:type="dxa"/>
          </w:tcPr>
          <w:p w:rsidR="00FF607B" w:rsidRDefault="00C31347">
            <w:pPr>
              <w:pStyle w:val="TableParagraph"/>
              <w:spacing w:line="251" w:lineRule="exact"/>
              <w:ind w:left="30"/>
              <w:rPr>
                <w:sz w:val="24"/>
              </w:rPr>
            </w:pPr>
            <w:r>
              <w:rPr>
                <w:sz w:val="24"/>
              </w:rPr>
              <w:t>E 102</w:t>
            </w:r>
          </w:p>
        </w:tc>
        <w:tc>
          <w:tcPr>
            <w:tcW w:w="5164" w:type="dxa"/>
          </w:tcPr>
          <w:p w:rsidR="00FF607B" w:rsidRDefault="00C31347">
            <w:pPr>
              <w:pStyle w:val="TableParagraph"/>
              <w:spacing w:line="251" w:lineRule="exact"/>
              <w:ind w:left="316"/>
              <w:rPr>
                <w:sz w:val="24"/>
              </w:rPr>
            </w:pPr>
            <w:r>
              <w:rPr>
                <w:sz w:val="24"/>
              </w:rPr>
              <w:t>tartrazinas;</w:t>
            </w:r>
          </w:p>
        </w:tc>
      </w:tr>
      <w:tr w:rsidR="00FF607B">
        <w:trPr>
          <w:trHeight w:val="275"/>
        </w:trPr>
        <w:tc>
          <w:tcPr>
            <w:tcW w:w="560" w:type="dxa"/>
          </w:tcPr>
          <w:p w:rsidR="00FF607B" w:rsidRDefault="00C31347">
            <w:pPr>
              <w:pStyle w:val="TableParagraph"/>
              <w:spacing w:line="256" w:lineRule="exact"/>
              <w:ind w:left="50"/>
              <w:rPr>
                <w:sz w:val="24"/>
              </w:rPr>
            </w:pPr>
            <w:r>
              <w:rPr>
                <w:sz w:val="24"/>
              </w:rPr>
              <w:t>1.2.</w:t>
            </w:r>
          </w:p>
        </w:tc>
        <w:tc>
          <w:tcPr>
            <w:tcW w:w="914" w:type="dxa"/>
          </w:tcPr>
          <w:p w:rsidR="00FF607B" w:rsidRDefault="00C31347">
            <w:pPr>
              <w:pStyle w:val="TableParagraph"/>
              <w:spacing w:line="256" w:lineRule="exact"/>
              <w:ind w:left="30"/>
              <w:rPr>
                <w:sz w:val="24"/>
              </w:rPr>
            </w:pPr>
            <w:r>
              <w:rPr>
                <w:sz w:val="24"/>
              </w:rPr>
              <w:t>E 104</w:t>
            </w:r>
          </w:p>
        </w:tc>
        <w:tc>
          <w:tcPr>
            <w:tcW w:w="5164" w:type="dxa"/>
          </w:tcPr>
          <w:p w:rsidR="00FF607B" w:rsidRDefault="00C31347">
            <w:pPr>
              <w:pStyle w:val="TableParagraph"/>
              <w:spacing w:line="256" w:lineRule="exact"/>
              <w:ind w:left="316"/>
              <w:rPr>
                <w:sz w:val="24"/>
              </w:rPr>
            </w:pPr>
            <w:r>
              <w:rPr>
                <w:sz w:val="24"/>
              </w:rPr>
              <w:t>chinolino geltonasis;</w:t>
            </w:r>
          </w:p>
        </w:tc>
      </w:tr>
      <w:tr w:rsidR="00FF607B">
        <w:trPr>
          <w:trHeight w:val="275"/>
        </w:trPr>
        <w:tc>
          <w:tcPr>
            <w:tcW w:w="560" w:type="dxa"/>
          </w:tcPr>
          <w:p w:rsidR="00FF607B" w:rsidRDefault="00C31347">
            <w:pPr>
              <w:pStyle w:val="TableParagraph"/>
              <w:spacing w:line="256" w:lineRule="exact"/>
              <w:ind w:left="50"/>
              <w:rPr>
                <w:sz w:val="24"/>
              </w:rPr>
            </w:pPr>
            <w:r>
              <w:rPr>
                <w:sz w:val="24"/>
              </w:rPr>
              <w:t>1.3.</w:t>
            </w:r>
          </w:p>
        </w:tc>
        <w:tc>
          <w:tcPr>
            <w:tcW w:w="914" w:type="dxa"/>
          </w:tcPr>
          <w:p w:rsidR="00FF607B" w:rsidRDefault="00C31347">
            <w:pPr>
              <w:pStyle w:val="TableParagraph"/>
              <w:spacing w:line="256" w:lineRule="exact"/>
              <w:ind w:left="30"/>
              <w:rPr>
                <w:sz w:val="24"/>
              </w:rPr>
            </w:pPr>
            <w:r>
              <w:rPr>
                <w:sz w:val="24"/>
              </w:rPr>
              <w:t>E 110</w:t>
            </w:r>
          </w:p>
        </w:tc>
        <w:tc>
          <w:tcPr>
            <w:tcW w:w="5164" w:type="dxa"/>
          </w:tcPr>
          <w:p w:rsidR="00FF607B" w:rsidRDefault="00C31347">
            <w:pPr>
              <w:pStyle w:val="TableParagraph"/>
              <w:spacing w:line="256" w:lineRule="exact"/>
              <w:ind w:left="316"/>
              <w:rPr>
                <w:sz w:val="24"/>
              </w:rPr>
            </w:pPr>
            <w:r>
              <w:rPr>
                <w:sz w:val="24"/>
              </w:rPr>
              <w:t>saulėlydžio geltonasis FCF, apelsinų geltonasis S;</w:t>
            </w:r>
          </w:p>
        </w:tc>
      </w:tr>
      <w:tr w:rsidR="00FF607B">
        <w:trPr>
          <w:trHeight w:val="276"/>
        </w:trPr>
        <w:tc>
          <w:tcPr>
            <w:tcW w:w="560" w:type="dxa"/>
          </w:tcPr>
          <w:p w:rsidR="00FF607B" w:rsidRDefault="00C31347">
            <w:pPr>
              <w:pStyle w:val="TableParagraph"/>
              <w:spacing w:line="256" w:lineRule="exact"/>
              <w:ind w:left="50"/>
              <w:rPr>
                <w:sz w:val="24"/>
              </w:rPr>
            </w:pPr>
            <w:r>
              <w:rPr>
                <w:sz w:val="24"/>
              </w:rPr>
              <w:t>1.4.</w:t>
            </w:r>
          </w:p>
        </w:tc>
        <w:tc>
          <w:tcPr>
            <w:tcW w:w="914" w:type="dxa"/>
          </w:tcPr>
          <w:p w:rsidR="00FF607B" w:rsidRDefault="00C31347">
            <w:pPr>
              <w:pStyle w:val="TableParagraph"/>
              <w:spacing w:line="256" w:lineRule="exact"/>
              <w:ind w:left="30"/>
              <w:rPr>
                <w:sz w:val="24"/>
              </w:rPr>
            </w:pPr>
            <w:r>
              <w:rPr>
                <w:sz w:val="24"/>
              </w:rPr>
              <w:t>E 120</w:t>
            </w:r>
          </w:p>
        </w:tc>
        <w:tc>
          <w:tcPr>
            <w:tcW w:w="5164" w:type="dxa"/>
          </w:tcPr>
          <w:p w:rsidR="00FF607B" w:rsidRDefault="00C31347">
            <w:pPr>
              <w:pStyle w:val="TableParagraph"/>
              <w:spacing w:line="256" w:lineRule="exact"/>
              <w:ind w:left="316"/>
              <w:rPr>
                <w:sz w:val="24"/>
              </w:rPr>
            </w:pPr>
            <w:r>
              <w:rPr>
                <w:sz w:val="24"/>
              </w:rPr>
              <w:t>košenilis, karmino rūgštis, karminas;</w:t>
            </w:r>
          </w:p>
        </w:tc>
      </w:tr>
      <w:tr w:rsidR="00FF607B">
        <w:trPr>
          <w:trHeight w:val="276"/>
        </w:trPr>
        <w:tc>
          <w:tcPr>
            <w:tcW w:w="560" w:type="dxa"/>
          </w:tcPr>
          <w:p w:rsidR="00FF607B" w:rsidRDefault="00C31347">
            <w:pPr>
              <w:pStyle w:val="TableParagraph"/>
              <w:spacing w:line="256" w:lineRule="exact"/>
              <w:ind w:left="50"/>
              <w:rPr>
                <w:sz w:val="24"/>
              </w:rPr>
            </w:pPr>
            <w:r>
              <w:rPr>
                <w:sz w:val="24"/>
              </w:rPr>
              <w:t>1.5.</w:t>
            </w:r>
          </w:p>
        </w:tc>
        <w:tc>
          <w:tcPr>
            <w:tcW w:w="914" w:type="dxa"/>
          </w:tcPr>
          <w:p w:rsidR="00FF607B" w:rsidRDefault="00C31347">
            <w:pPr>
              <w:pStyle w:val="TableParagraph"/>
              <w:spacing w:line="256" w:lineRule="exact"/>
              <w:ind w:left="30"/>
              <w:rPr>
                <w:sz w:val="24"/>
              </w:rPr>
            </w:pPr>
            <w:r>
              <w:rPr>
                <w:sz w:val="24"/>
              </w:rPr>
              <w:t>E 122</w:t>
            </w:r>
          </w:p>
        </w:tc>
        <w:tc>
          <w:tcPr>
            <w:tcW w:w="5164" w:type="dxa"/>
          </w:tcPr>
          <w:p w:rsidR="00FF607B" w:rsidRDefault="00C31347">
            <w:pPr>
              <w:pStyle w:val="TableParagraph"/>
              <w:spacing w:line="256" w:lineRule="exact"/>
              <w:ind w:left="316"/>
              <w:rPr>
                <w:sz w:val="24"/>
              </w:rPr>
            </w:pPr>
            <w:r>
              <w:rPr>
                <w:sz w:val="24"/>
              </w:rPr>
              <w:t>azorubinas, karmosinas;</w:t>
            </w:r>
          </w:p>
        </w:tc>
      </w:tr>
      <w:tr w:rsidR="00FF607B">
        <w:trPr>
          <w:trHeight w:val="275"/>
        </w:trPr>
        <w:tc>
          <w:tcPr>
            <w:tcW w:w="560" w:type="dxa"/>
          </w:tcPr>
          <w:p w:rsidR="00FF607B" w:rsidRDefault="00C31347">
            <w:pPr>
              <w:pStyle w:val="TableParagraph"/>
              <w:spacing w:line="256" w:lineRule="exact"/>
              <w:ind w:left="50"/>
              <w:rPr>
                <w:sz w:val="24"/>
              </w:rPr>
            </w:pPr>
            <w:r>
              <w:rPr>
                <w:sz w:val="24"/>
              </w:rPr>
              <w:t>1.6.</w:t>
            </w:r>
          </w:p>
        </w:tc>
        <w:tc>
          <w:tcPr>
            <w:tcW w:w="914" w:type="dxa"/>
          </w:tcPr>
          <w:p w:rsidR="00FF607B" w:rsidRDefault="00C31347">
            <w:pPr>
              <w:pStyle w:val="TableParagraph"/>
              <w:spacing w:line="256" w:lineRule="exact"/>
              <w:ind w:left="30"/>
              <w:rPr>
                <w:sz w:val="24"/>
              </w:rPr>
            </w:pPr>
            <w:r>
              <w:rPr>
                <w:sz w:val="24"/>
              </w:rPr>
              <w:t>E 123</w:t>
            </w:r>
          </w:p>
        </w:tc>
        <w:tc>
          <w:tcPr>
            <w:tcW w:w="5164" w:type="dxa"/>
          </w:tcPr>
          <w:p w:rsidR="00FF607B" w:rsidRDefault="00C31347">
            <w:pPr>
              <w:pStyle w:val="TableParagraph"/>
              <w:spacing w:line="256" w:lineRule="exact"/>
              <w:ind w:left="316"/>
              <w:rPr>
                <w:sz w:val="24"/>
              </w:rPr>
            </w:pPr>
            <w:r>
              <w:rPr>
                <w:sz w:val="24"/>
              </w:rPr>
              <w:t>amarantas;</w:t>
            </w:r>
          </w:p>
        </w:tc>
      </w:tr>
      <w:tr w:rsidR="00FF607B">
        <w:trPr>
          <w:trHeight w:val="275"/>
        </w:trPr>
        <w:tc>
          <w:tcPr>
            <w:tcW w:w="560" w:type="dxa"/>
          </w:tcPr>
          <w:p w:rsidR="00FF607B" w:rsidRDefault="00C31347">
            <w:pPr>
              <w:pStyle w:val="TableParagraph"/>
              <w:spacing w:line="256" w:lineRule="exact"/>
              <w:ind w:left="50"/>
              <w:rPr>
                <w:sz w:val="24"/>
              </w:rPr>
            </w:pPr>
            <w:r>
              <w:rPr>
                <w:sz w:val="24"/>
              </w:rPr>
              <w:t>1.7.</w:t>
            </w:r>
          </w:p>
        </w:tc>
        <w:tc>
          <w:tcPr>
            <w:tcW w:w="914" w:type="dxa"/>
          </w:tcPr>
          <w:p w:rsidR="00FF607B" w:rsidRDefault="00C31347">
            <w:pPr>
              <w:pStyle w:val="TableParagraph"/>
              <w:spacing w:line="256" w:lineRule="exact"/>
              <w:ind w:left="30"/>
              <w:rPr>
                <w:sz w:val="24"/>
              </w:rPr>
            </w:pPr>
            <w:r>
              <w:rPr>
                <w:sz w:val="24"/>
              </w:rPr>
              <w:t>E 124</w:t>
            </w:r>
          </w:p>
        </w:tc>
        <w:tc>
          <w:tcPr>
            <w:tcW w:w="5164" w:type="dxa"/>
          </w:tcPr>
          <w:p w:rsidR="00FF607B" w:rsidRDefault="00C31347">
            <w:pPr>
              <w:pStyle w:val="TableParagraph"/>
              <w:spacing w:line="256" w:lineRule="exact"/>
              <w:ind w:left="316"/>
              <w:rPr>
                <w:sz w:val="24"/>
              </w:rPr>
            </w:pPr>
            <w:r>
              <w:rPr>
                <w:sz w:val="24"/>
              </w:rPr>
              <w:t>ponso 4R, košenilis raudonasis A;</w:t>
            </w:r>
          </w:p>
        </w:tc>
      </w:tr>
      <w:tr w:rsidR="00FF607B">
        <w:trPr>
          <w:trHeight w:val="276"/>
        </w:trPr>
        <w:tc>
          <w:tcPr>
            <w:tcW w:w="560" w:type="dxa"/>
          </w:tcPr>
          <w:p w:rsidR="00FF607B" w:rsidRDefault="00C31347">
            <w:pPr>
              <w:pStyle w:val="TableParagraph"/>
              <w:spacing w:line="256" w:lineRule="exact"/>
              <w:ind w:left="50"/>
              <w:rPr>
                <w:sz w:val="24"/>
              </w:rPr>
            </w:pPr>
            <w:r>
              <w:rPr>
                <w:sz w:val="24"/>
              </w:rPr>
              <w:t>1.8.</w:t>
            </w:r>
          </w:p>
        </w:tc>
        <w:tc>
          <w:tcPr>
            <w:tcW w:w="914" w:type="dxa"/>
          </w:tcPr>
          <w:p w:rsidR="00FF607B" w:rsidRDefault="00C31347">
            <w:pPr>
              <w:pStyle w:val="TableParagraph"/>
              <w:spacing w:line="256" w:lineRule="exact"/>
              <w:ind w:left="30"/>
              <w:rPr>
                <w:sz w:val="24"/>
              </w:rPr>
            </w:pPr>
            <w:r>
              <w:rPr>
                <w:sz w:val="24"/>
              </w:rPr>
              <w:t>E 127</w:t>
            </w:r>
          </w:p>
        </w:tc>
        <w:tc>
          <w:tcPr>
            <w:tcW w:w="5164" w:type="dxa"/>
          </w:tcPr>
          <w:p w:rsidR="00FF607B" w:rsidRDefault="00C31347">
            <w:pPr>
              <w:pStyle w:val="TableParagraph"/>
              <w:spacing w:line="256" w:lineRule="exact"/>
              <w:ind w:left="316"/>
              <w:rPr>
                <w:sz w:val="24"/>
              </w:rPr>
            </w:pPr>
            <w:r>
              <w:rPr>
                <w:sz w:val="24"/>
              </w:rPr>
              <w:t>eritrozinas;</w:t>
            </w:r>
          </w:p>
        </w:tc>
      </w:tr>
      <w:tr w:rsidR="00FF607B">
        <w:trPr>
          <w:trHeight w:val="275"/>
        </w:trPr>
        <w:tc>
          <w:tcPr>
            <w:tcW w:w="560" w:type="dxa"/>
          </w:tcPr>
          <w:p w:rsidR="00FF607B" w:rsidRDefault="00C31347">
            <w:pPr>
              <w:pStyle w:val="TableParagraph"/>
              <w:spacing w:line="256" w:lineRule="exact"/>
              <w:ind w:left="50"/>
              <w:rPr>
                <w:sz w:val="24"/>
              </w:rPr>
            </w:pPr>
            <w:r>
              <w:rPr>
                <w:sz w:val="24"/>
              </w:rPr>
              <w:t>1.9.</w:t>
            </w:r>
          </w:p>
        </w:tc>
        <w:tc>
          <w:tcPr>
            <w:tcW w:w="914" w:type="dxa"/>
          </w:tcPr>
          <w:p w:rsidR="00FF607B" w:rsidRDefault="00C31347">
            <w:pPr>
              <w:pStyle w:val="TableParagraph"/>
              <w:spacing w:line="256" w:lineRule="exact"/>
              <w:ind w:left="30"/>
              <w:rPr>
                <w:sz w:val="24"/>
              </w:rPr>
            </w:pPr>
            <w:r>
              <w:rPr>
                <w:sz w:val="24"/>
              </w:rPr>
              <w:t>E 129</w:t>
            </w:r>
          </w:p>
        </w:tc>
        <w:tc>
          <w:tcPr>
            <w:tcW w:w="5164" w:type="dxa"/>
          </w:tcPr>
          <w:p w:rsidR="00FF607B" w:rsidRDefault="00C31347">
            <w:pPr>
              <w:pStyle w:val="TableParagraph"/>
              <w:spacing w:line="256" w:lineRule="exact"/>
              <w:ind w:left="316"/>
              <w:rPr>
                <w:sz w:val="24"/>
              </w:rPr>
            </w:pPr>
            <w:r>
              <w:rPr>
                <w:sz w:val="24"/>
              </w:rPr>
              <w:t>alura raudonasis AC;</w:t>
            </w:r>
          </w:p>
        </w:tc>
      </w:tr>
      <w:tr w:rsidR="00FF607B">
        <w:trPr>
          <w:trHeight w:val="276"/>
        </w:trPr>
        <w:tc>
          <w:tcPr>
            <w:tcW w:w="560" w:type="dxa"/>
          </w:tcPr>
          <w:p w:rsidR="00FF607B" w:rsidRDefault="00C31347">
            <w:pPr>
              <w:pStyle w:val="TableParagraph"/>
              <w:spacing w:line="256" w:lineRule="exact"/>
              <w:ind w:left="50"/>
              <w:rPr>
                <w:sz w:val="24"/>
              </w:rPr>
            </w:pPr>
            <w:r>
              <w:rPr>
                <w:sz w:val="24"/>
              </w:rPr>
              <w:t>1.10.</w:t>
            </w:r>
          </w:p>
        </w:tc>
        <w:tc>
          <w:tcPr>
            <w:tcW w:w="914" w:type="dxa"/>
          </w:tcPr>
          <w:p w:rsidR="00FF607B" w:rsidRDefault="00C31347">
            <w:pPr>
              <w:pStyle w:val="TableParagraph"/>
              <w:spacing w:line="256" w:lineRule="exact"/>
              <w:ind w:left="30"/>
              <w:rPr>
                <w:sz w:val="24"/>
              </w:rPr>
            </w:pPr>
            <w:r>
              <w:rPr>
                <w:sz w:val="24"/>
              </w:rPr>
              <w:t>E 131</w:t>
            </w:r>
          </w:p>
        </w:tc>
        <w:tc>
          <w:tcPr>
            <w:tcW w:w="5164" w:type="dxa"/>
          </w:tcPr>
          <w:p w:rsidR="00FF607B" w:rsidRDefault="00C31347">
            <w:pPr>
              <w:pStyle w:val="TableParagraph"/>
              <w:spacing w:line="256" w:lineRule="exact"/>
              <w:ind w:left="316"/>
              <w:rPr>
                <w:sz w:val="24"/>
              </w:rPr>
            </w:pPr>
            <w:r>
              <w:rPr>
                <w:sz w:val="24"/>
              </w:rPr>
              <w:t>patentuotas mėlynasis V;</w:t>
            </w:r>
          </w:p>
        </w:tc>
      </w:tr>
      <w:tr w:rsidR="00FF607B">
        <w:trPr>
          <w:trHeight w:val="275"/>
        </w:trPr>
        <w:tc>
          <w:tcPr>
            <w:tcW w:w="560" w:type="dxa"/>
          </w:tcPr>
          <w:p w:rsidR="00FF607B" w:rsidRDefault="00C31347">
            <w:pPr>
              <w:pStyle w:val="TableParagraph"/>
              <w:spacing w:line="256" w:lineRule="exact"/>
              <w:ind w:left="50"/>
              <w:rPr>
                <w:sz w:val="24"/>
              </w:rPr>
            </w:pPr>
            <w:r>
              <w:rPr>
                <w:sz w:val="24"/>
              </w:rPr>
              <w:t>1.11.</w:t>
            </w:r>
          </w:p>
        </w:tc>
        <w:tc>
          <w:tcPr>
            <w:tcW w:w="914" w:type="dxa"/>
          </w:tcPr>
          <w:p w:rsidR="00FF607B" w:rsidRDefault="00C31347">
            <w:pPr>
              <w:pStyle w:val="TableParagraph"/>
              <w:spacing w:line="256" w:lineRule="exact"/>
              <w:ind w:left="30"/>
              <w:rPr>
                <w:sz w:val="24"/>
              </w:rPr>
            </w:pPr>
            <w:r>
              <w:rPr>
                <w:sz w:val="24"/>
              </w:rPr>
              <w:t>E 132</w:t>
            </w:r>
          </w:p>
        </w:tc>
        <w:tc>
          <w:tcPr>
            <w:tcW w:w="5164" w:type="dxa"/>
          </w:tcPr>
          <w:p w:rsidR="00FF607B" w:rsidRDefault="00C31347">
            <w:pPr>
              <w:pStyle w:val="TableParagraph"/>
              <w:spacing w:line="256" w:lineRule="exact"/>
              <w:ind w:left="316"/>
              <w:rPr>
                <w:sz w:val="24"/>
              </w:rPr>
            </w:pPr>
            <w:r>
              <w:rPr>
                <w:sz w:val="24"/>
              </w:rPr>
              <w:t>indigotinas, indigokarminas;</w:t>
            </w:r>
          </w:p>
        </w:tc>
      </w:tr>
      <w:tr w:rsidR="00FF607B">
        <w:trPr>
          <w:trHeight w:val="275"/>
        </w:trPr>
        <w:tc>
          <w:tcPr>
            <w:tcW w:w="560" w:type="dxa"/>
          </w:tcPr>
          <w:p w:rsidR="00FF607B" w:rsidRDefault="00C31347">
            <w:pPr>
              <w:pStyle w:val="TableParagraph"/>
              <w:spacing w:line="256" w:lineRule="exact"/>
              <w:ind w:left="50"/>
              <w:rPr>
                <w:sz w:val="24"/>
              </w:rPr>
            </w:pPr>
            <w:r>
              <w:rPr>
                <w:sz w:val="24"/>
              </w:rPr>
              <w:t>1.12.</w:t>
            </w:r>
          </w:p>
        </w:tc>
        <w:tc>
          <w:tcPr>
            <w:tcW w:w="914" w:type="dxa"/>
          </w:tcPr>
          <w:p w:rsidR="00FF607B" w:rsidRDefault="00C31347">
            <w:pPr>
              <w:pStyle w:val="TableParagraph"/>
              <w:spacing w:line="256" w:lineRule="exact"/>
              <w:ind w:left="30"/>
              <w:rPr>
                <w:sz w:val="24"/>
              </w:rPr>
            </w:pPr>
            <w:r>
              <w:rPr>
                <w:sz w:val="24"/>
              </w:rPr>
              <w:t>E 133</w:t>
            </w:r>
          </w:p>
        </w:tc>
        <w:tc>
          <w:tcPr>
            <w:tcW w:w="5164" w:type="dxa"/>
          </w:tcPr>
          <w:p w:rsidR="00FF607B" w:rsidRDefault="00C31347">
            <w:pPr>
              <w:pStyle w:val="TableParagraph"/>
              <w:spacing w:line="256" w:lineRule="exact"/>
              <w:ind w:left="316"/>
              <w:rPr>
                <w:sz w:val="24"/>
              </w:rPr>
            </w:pPr>
            <w:r>
              <w:rPr>
                <w:sz w:val="24"/>
              </w:rPr>
              <w:t>briliantinis mėlynasis FCF;</w:t>
            </w:r>
          </w:p>
        </w:tc>
      </w:tr>
      <w:tr w:rsidR="00FF607B">
        <w:trPr>
          <w:trHeight w:val="276"/>
        </w:trPr>
        <w:tc>
          <w:tcPr>
            <w:tcW w:w="560" w:type="dxa"/>
          </w:tcPr>
          <w:p w:rsidR="00FF607B" w:rsidRDefault="00C31347">
            <w:pPr>
              <w:pStyle w:val="TableParagraph"/>
              <w:spacing w:line="256" w:lineRule="exact"/>
              <w:ind w:left="50"/>
              <w:rPr>
                <w:sz w:val="24"/>
              </w:rPr>
            </w:pPr>
            <w:r>
              <w:rPr>
                <w:sz w:val="24"/>
              </w:rPr>
              <w:t>1.13.</w:t>
            </w:r>
          </w:p>
        </w:tc>
        <w:tc>
          <w:tcPr>
            <w:tcW w:w="914" w:type="dxa"/>
          </w:tcPr>
          <w:p w:rsidR="00FF607B" w:rsidRDefault="00C31347">
            <w:pPr>
              <w:pStyle w:val="TableParagraph"/>
              <w:spacing w:line="256" w:lineRule="exact"/>
              <w:ind w:left="30"/>
              <w:rPr>
                <w:sz w:val="24"/>
              </w:rPr>
            </w:pPr>
            <w:r>
              <w:rPr>
                <w:sz w:val="24"/>
              </w:rPr>
              <w:t>E 142</w:t>
            </w:r>
          </w:p>
        </w:tc>
        <w:tc>
          <w:tcPr>
            <w:tcW w:w="5164" w:type="dxa"/>
          </w:tcPr>
          <w:p w:rsidR="00FF607B" w:rsidRDefault="00C31347">
            <w:pPr>
              <w:pStyle w:val="TableParagraph"/>
              <w:spacing w:line="256" w:lineRule="exact"/>
              <w:ind w:left="316"/>
              <w:rPr>
                <w:sz w:val="24"/>
              </w:rPr>
            </w:pPr>
            <w:r>
              <w:rPr>
                <w:sz w:val="24"/>
              </w:rPr>
              <w:t>žaliasis S;</w:t>
            </w:r>
          </w:p>
        </w:tc>
      </w:tr>
      <w:tr w:rsidR="00FF607B">
        <w:trPr>
          <w:trHeight w:val="275"/>
        </w:trPr>
        <w:tc>
          <w:tcPr>
            <w:tcW w:w="560" w:type="dxa"/>
          </w:tcPr>
          <w:p w:rsidR="00FF607B" w:rsidRDefault="00C31347">
            <w:pPr>
              <w:pStyle w:val="TableParagraph"/>
              <w:spacing w:line="256" w:lineRule="exact"/>
              <w:ind w:left="50"/>
              <w:rPr>
                <w:sz w:val="24"/>
              </w:rPr>
            </w:pPr>
            <w:r>
              <w:rPr>
                <w:sz w:val="24"/>
              </w:rPr>
              <w:t>1.14.</w:t>
            </w:r>
          </w:p>
        </w:tc>
        <w:tc>
          <w:tcPr>
            <w:tcW w:w="914" w:type="dxa"/>
          </w:tcPr>
          <w:p w:rsidR="00FF607B" w:rsidRDefault="00C31347">
            <w:pPr>
              <w:pStyle w:val="TableParagraph"/>
              <w:spacing w:line="256" w:lineRule="exact"/>
              <w:ind w:left="30"/>
              <w:rPr>
                <w:sz w:val="24"/>
              </w:rPr>
            </w:pPr>
            <w:r>
              <w:rPr>
                <w:sz w:val="24"/>
              </w:rPr>
              <w:t>E 151</w:t>
            </w:r>
          </w:p>
        </w:tc>
        <w:tc>
          <w:tcPr>
            <w:tcW w:w="5164" w:type="dxa"/>
          </w:tcPr>
          <w:p w:rsidR="00FF607B" w:rsidRDefault="00C31347">
            <w:pPr>
              <w:pStyle w:val="TableParagraph"/>
              <w:spacing w:line="256" w:lineRule="exact"/>
              <w:ind w:left="316"/>
              <w:rPr>
                <w:sz w:val="24"/>
              </w:rPr>
            </w:pPr>
            <w:r>
              <w:rPr>
                <w:sz w:val="24"/>
              </w:rPr>
              <w:t>briliantinis juodasis BN;</w:t>
            </w:r>
          </w:p>
        </w:tc>
      </w:tr>
      <w:tr w:rsidR="00FF607B">
        <w:trPr>
          <w:trHeight w:val="276"/>
        </w:trPr>
        <w:tc>
          <w:tcPr>
            <w:tcW w:w="560" w:type="dxa"/>
          </w:tcPr>
          <w:p w:rsidR="00FF607B" w:rsidRDefault="00C31347">
            <w:pPr>
              <w:pStyle w:val="TableParagraph"/>
              <w:spacing w:line="256" w:lineRule="exact"/>
              <w:ind w:left="50"/>
              <w:rPr>
                <w:sz w:val="24"/>
              </w:rPr>
            </w:pPr>
            <w:r>
              <w:rPr>
                <w:sz w:val="24"/>
              </w:rPr>
              <w:t>1.15.</w:t>
            </w:r>
          </w:p>
        </w:tc>
        <w:tc>
          <w:tcPr>
            <w:tcW w:w="914" w:type="dxa"/>
          </w:tcPr>
          <w:p w:rsidR="00FF607B" w:rsidRDefault="00C31347">
            <w:pPr>
              <w:pStyle w:val="TableParagraph"/>
              <w:spacing w:line="256" w:lineRule="exact"/>
              <w:ind w:left="30"/>
              <w:rPr>
                <w:sz w:val="24"/>
              </w:rPr>
            </w:pPr>
            <w:r>
              <w:rPr>
                <w:sz w:val="24"/>
              </w:rPr>
              <w:t>E 155</w:t>
            </w:r>
          </w:p>
        </w:tc>
        <w:tc>
          <w:tcPr>
            <w:tcW w:w="5164" w:type="dxa"/>
          </w:tcPr>
          <w:p w:rsidR="00FF607B" w:rsidRDefault="00C31347">
            <w:pPr>
              <w:pStyle w:val="TableParagraph"/>
              <w:spacing w:line="256" w:lineRule="exact"/>
              <w:ind w:left="316"/>
              <w:rPr>
                <w:sz w:val="24"/>
              </w:rPr>
            </w:pPr>
            <w:r>
              <w:rPr>
                <w:sz w:val="24"/>
              </w:rPr>
              <w:t>rudasis HT;</w:t>
            </w:r>
          </w:p>
        </w:tc>
      </w:tr>
      <w:tr w:rsidR="00FF607B">
        <w:trPr>
          <w:trHeight w:val="270"/>
        </w:trPr>
        <w:tc>
          <w:tcPr>
            <w:tcW w:w="560" w:type="dxa"/>
          </w:tcPr>
          <w:p w:rsidR="00FF607B" w:rsidRDefault="00C31347">
            <w:pPr>
              <w:pStyle w:val="TableParagraph"/>
              <w:spacing w:line="251" w:lineRule="exact"/>
              <w:ind w:left="50"/>
              <w:rPr>
                <w:sz w:val="24"/>
              </w:rPr>
            </w:pPr>
            <w:r>
              <w:rPr>
                <w:sz w:val="24"/>
              </w:rPr>
              <w:t>1.16.</w:t>
            </w:r>
          </w:p>
        </w:tc>
        <w:tc>
          <w:tcPr>
            <w:tcW w:w="914" w:type="dxa"/>
          </w:tcPr>
          <w:p w:rsidR="00FF607B" w:rsidRDefault="00C31347">
            <w:pPr>
              <w:pStyle w:val="TableParagraph"/>
              <w:spacing w:line="251" w:lineRule="exact"/>
              <w:ind w:left="30"/>
              <w:rPr>
                <w:sz w:val="24"/>
              </w:rPr>
            </w:pPr>
            <w:r>
              <w:rPr>
                <w:sz w:val="24"/>
              </w:rPr>
              <w:t>E 180</w:t>
            </w:r>
          </w:p>
        </w:tc>
        <w:tc>
          <w:tcPr>
            <w:tcW w:w="5164" w:type="dxa"/>
          </w:tcPr>
          <w:p w:rsidR="00FF607B" w:rsidRDefault="00C31347">
            <w:pPr>
              <w:pStyle w:val="TableParagraph"/>
              <w:spacing w:line="251" w:lineRule="exact"/>
              <w:ind w:left="316"/>
              <w:rPr>
                <w:sz w:val="24"/>
              </w:rPr>
            </w:pPr>
            <w:r>
              <w:rPr>
                <w:sz w:val="24"/>
              </w:rPr>
              <w:t>litolrubinas BK.</w:t>
            </w:r>
          </w:p>
        </w:tc>
      </w:tr>
    </w:tbl>
    <w:p w:rsidR="00FF607B" w:rsidRDefault="00C31347">
      <w:pPr>
        <w:pStyle w:val="Sraopastraipa"/>
        <w:numPr>
          <w:ilvl w:val="0"/>
          <w:numId w:val="12"/>
        </w:numPr>
        <w:tabs>
          <w:tab w:val="left" w:pos="1354"/>
        </w:tabs>
        <w:spacing w:before="207"/>
        <w:rPr>
          <w:sz w:val="24"/>
        </w:rPr>
      </w:pPr>
      <w:r>
        <w:rPr>
          <w:b/>
          <w:sz w:val="24"/>
        </w:rPr>
        <w:t>Konservantai ir</w:t>
      </w:r>
      <w:r>
        <w:rPr>
          <w:b/>
          <w:spacing w:val="-2"/>
          <w:sz w:val="24"/>
        </w:rPr>
        <w:t xml:space="preserve"> </w:t>
      </w:r>
      <w:r>
        <w:rPr>
          <w:b/>
          <w:sz w:val="24"/>
        </w:rPr>
        <w:t>antioksidantai</w:t>
      </w:r>
      <w:r>
        <w:rPr>
          <w:sz w:val="24"/>
        </w:rPr>
        <w:t>:</w:t>
      </w:r>
    </w:p>
    <w:p w:rsidR="00FF607B" w:rsidRDefault="00C31347">
      <w:pPr>
        <w:pStyle w:val="Sraopastraipa"/>
        <w:numPr>
          <w:ilvl w:val="1"/>
          <w:numId w:val="12"/>
        </w:numPr>
        <w:tabs>
          <w:tab w:val="left" w:pos="1534"/>
          <w:tab w:val="left" w:pos="2854"/>
        </w:tabs>
        <w:spacing w:before="206"/>
        <w:rPr>
          <w:sz w:val="24"/>
        </w:rPr>
      </w:pPr>
      <w:r>
        <w:rPr>
          <w:sz w:val="24"/>
        </w:rPr>
        <w:t>E 200</w:t>
      </w:r>
      <w:r>
        <w:rPr>
          <w:sz w:val="24"/>
        </w:rPr>
        <w:tab/>
        <w:t>sorbo</w:t>
      </w:r>
      <w:r>
        <w:rPr>
          <w:spacing w:val="-2"/>
          <w:sz w:val="24"/>
        </w:rPr>
        <w:t xml:space="preserve"> </w:t>
      </w:r>
      <w:r>
        <w:rPr>
          <w:sz w:val="24"/>
        </w:rPr>
        <w:t>rūgštis;</w:t>
      </w:r>
    </w:p>
    <w:p w:rsidR="00FF607B" w:rsidRDefault="00C31347">
      <w:pPr>
        <w:pStyle w:val="Sraopastraipa"/>
        <w:numPr>
          <w:ilvl w:val="1"/>
          <w:numId w:val="12"/>
        </w:numPr>
        <w:tabs>
          <w:tab w:val="left" w:pos="1534"/>
          <w:tab w:val="left" w:pos="2854"/>
        </w:tabs>
        <w:rPr>
          <w:sz w:val="24"/>
        </w:rPr>
      </w:pPr>
      <w:r>
        <w:rPr>
          <w:sz w:val="24"/>
        </w:rPr>
        <w:t>E 202</w:t>
      </w:r>
      <w:r>
        <w:rPr>
          <w:sz w:val="24"/>
        </w:rPr>
        <w:tab/>
        <w:t>kalio</w:t>
      </w:r>
      <w:r>
        <w:rPr>
          <w:spacing w:val="-1"/>
          <w:sz w:val="24"/>
        </w:rPr>
        <w:t xml:space="preserve"> </w:t>
      </w:r>
      <w:r>
        <w:rPr>
          <w:sz w:val="24"/>
        </w:rPr>
        <w:t>sorbatas;</w:t>
      </w:r>
    </w:p>
    <w:p w:rsidR="00FF607B" w:rsidRDefault="00C31347">
      <w:pPr>
        <w:pStyle w:val="Sraopastraipa"/>
        <w:numPr>
          <w:ilvl w:val="1"/>
          <w:numId w:val="12"/>
        </w:numPr>
        <w:tabs>
          <w:tab w:val="left" w:pos="1534"/>
          <w:tab w:val="left" w:pos="2854"/>
        </w:tabs>
        <w:rPr>
          <w:sz w:val="24"/>
        </w:rPr>
      </w:pPr>
      <w:r>
        <w:rPr>
          <w:sz w:val="24"/>
        </w:rPr>
        <w:t>E 203</w:t>
      </w:r>
      <w:r>
        <w:rPr>
          <w:sz w:val="24"/>
        </w:rPr>
        <w:tab/>
        <w:t>kalcio</w:t>
      </w:r>
      <w:r>
        <w:rPr>
          <w:spacing w:val="-1"/>
          <w:sz w:val="24"/>
        </w:rPr>
        <w:t xml:space="preserve"> </w:t>
      </w:r>
      <w:r>
        <w:rPr>
          <w:sz w:val="24"/>
        </w:rPr>
        <w:t>sorbatas;</w:t>
      </w:r>
    </w:p>
    <w:p w:rsidR="00FF607B" w:rsidRDefault="00C31347">
      <w:pPr>
        <w:pStyle w:val="Sraopastraipa"/>
        <w:numPr>
          <w:ilvl w:val="1"/>
          <w:numId w:val="12"/>
        </w:numPr>
        <w:tabs>
          <w:tab w:val="left" w:pos="1534"/>
          <w:tab w:val="left" w:pos="2854"/>
        </w:tabs>
        <w:rPr>
          <w:sz w:val="24"/>
        </w:rPr>
      </w:pPr>
      <w:r>
        <w:rPr>
          <w:sz w:val="24"/>
        </w:rPr>
        <w:t>E 210</w:t>
      </w:r>
      <w:r>
        <w:rPr>
          <w:sz w:val="24"/>
        </w:rPr>
        <w:tab/>
        <w:t>benzenkarboksirūgštis;</w:t>
      </w:r>
    </w:p>
    <w:p w:rsidR="00FF607B" w:rsidRDefault="00C31347">
      <w:pPr>
        <w:pStyle w:val="Sraopastraipa"/>
        <w:numPr>
          <w:ilvl w:val="1"/>
          <w:numId w:val="12"/>
        </w:numPr>
        <w:tabs>
          <w:tab w:val="left" w:pos="1534"/>
          <w:tab w:val="left" w:pos="2854"/>
        </w:tabs>
        <w:rPr>
          <w:sz w:val="24"/>
        </w:rPr>
      </w:pPr>
      <w:r>
        <w:rPr>
          <w:sz w:val="24"/>
        </w:rPr>
        <w:t>E 211</w:t>
      </w:r>
      <w:r>
        <w:rPr>
          <w:sz w:val="24"/>
        </w:rPr>
        <w:tab/>
        <w:t>natrio</w:t>
      </w:r>
      <w:r>
        <w:rPr>
          <w:spacing w:val="-1"/>
          <w:sz w:val="24"/>
        </w:rPr>
        <w:t xml:space="preserve"> </w:t>
      </w:r>
      <w:r>
        <w:rPr>
          <w:sz w:val="24"/>
        </w:rPr>
        <w:t>benzoatas;</w:t>
      </w:r>
    </w:p>
    <w:p w:rsidR="00FF607B" w:rsidRDefault="00C31347">
      <w:pPr>
        <w:pStyle w:val="Sraopastraipa"/>
        <w:numPr>
          <w:ilvl w:val="1"/>
          <w:numId w:val="12"/>
        </w:numPr>
        <w:tabs>
          <w:tab w:val="left" w:pos="1534"/>
          <w:tab w:val="left" w:pos="2854"/>
        </w:tabs>
        <w:rPr>
          <w:sz w:val="24"/>
        </w:rPr>
      </w:pPr>
      <w:r>
        <w:rPr>
          <w:sz w:val="24"/>
        </w:rPr>
        <w:t>E 212</w:t>
      </w:r>
      <w:r>
        <w:rPr>
          <w:sz w:val="24"/>
        </w:rPr>
        <w:tab/>
        <w:t>kalio</w:t>
      </w:r>
      <w:r>
        <w:rPr>
          <w:spacing w:val="-1"/>
          <w:sz w:val="24"/>
        </w:rPr>
        <w:t xml:space="preserve"> </w:t>
      </w:r>
      <w:r>
        <w:rPr>
          <w:sz w:val="24"/>
        </w:rPr>
        <w:t>benzoatas;</w:t>
      </w:r>
    </w:p>
    <w:p w:rsidR="00FF607B" w:rsidRDefault="00C31347">
      <w:pPr>
        <w:pStyle w:val="Sraopastraipa"/>
        <w:numPr>
          <w:ilvl w:val="1"/>
          <w:numId w:val="12"/>
        </w:numPr>
        <w:tabs>
          <w:tab w:val="left" w:pos="1534"/>
          <w:tab w:val="left" w:pos="2854"/>
        </w:tabs>
        <w:rPr>
          <w:sz w:val="24"/>
        </w:rPr>
      </w:pPr>
      <w:r>
        <w:rPr>
          <w:sz w:val="24"/>
        </w:rPr>
        <w:t>E 213</w:t>
      </w:r>
      <w:r>
        <w:rPr>
          <w:sz w:val="24"/>
        </w:rPr>
        <w:tab/>
        <w:t>kalcio</w:t>
      </w:r>
      <w:r>
        <w:rPr>
          <w:spacing w:val="-1"/>
          <w:sz w:val="24"/>
        </w:rPr>
        <w:t xml:space="preserve"> </w:t>
      </w:r>
      <w:r>
        <w:rPr>
          <w:sz w:val="24"/>
        </w:rPr>
        <w:t>benzoatas;</w:t>
      </w:r>
    </w:p>
    <w:p w:rsidR="00FF607B" w:rsidRDefault="00C31347">
      <w:pPr>
        <w:pStyle w:val="Sraopastraipa"/>
        <w:numPr>
          <w:ilvl w:val="1"/>
          <w:numId w:val="12"/>
        </w:numPr>
        <w:tabs>
          <w:tab w:val="left" w:pos="1534"/>
          <w:tab w:val="left" w:pos="2820"/>
        </w:tabs>
        <w:rPr>
          <w:sz w:val="24"/>
        </w:rPr>
      </w:pPr>
      <w:r>
        <w:rPr>
          <w:sz w:val="24"/>
        </w:rPr>
        <w:t>E</w:t>
      </w:r>
      <w:r>
        <w:rPr>
          <w:spacing w:val="-22"/>
          <w:sz w:val="24"/>
        </w:rPr>
        <w:t xml:space="preserve"> </w:t>
      </w:r>
      <w:r>
        <w:rPr>
          <w:sz w:val="24"/>
        </w:rPr>
        <w:t>220‒228</w:t>
      </w:r>
      <w:r>
        <w:rPr>
          <w:sz w:val="24"/>
        </w:rPr>
        <w:tab/>
        <w:t>sieros dioksidas ir</w:t>
      </w:r>
      <w:r>
        <w:rPr>
          <w:spacing w:val="-1"/>
          <w:sz w:val="24"/>
        </w:rPr>
        <w:t xml:space="preserve"> </w:t>
      </w:r>
      <w:r>
        <w:rPr>
          <w:sz w:val="24"/>
        </w:rPr>
        <w:t>sulfitai.</w:t>
      </w:r>
    </w:p>
    <w:p w:rsidR="00FF607B" w:rsidRDefault="00C31347">
      <w:pPr>
        <w:pStyle w:val="Antrat1"/>
        <w:numPr>
          <w:ilvl w:val="0"/>
          <w:numId w:val="12"/>
        </w:numPr>
        <w:tabs>
          <w:tab w:val="left" w:pos="1354"/>
        </w:tabs>
        <w:spacing w:before="207"/>
        <w:rPr>
          <w:b w:val="0"/>
        </w:rPr>
      </w:pPr>
      <w:r>
        <w:t>Saldikliai</w:t>
      </w:r>
      <w:r>
        <w:rPr>
          <w:b w:val="0"/>
        </w:rPr>
        <w:t>:</w:t>
      </w:r>
    </w:p>
    <w:p w:rsidR="00FF607B" w:rsidRDefault="00C31347">
      <w:pPr>
        <w:pStyle w:val="Sraopastraipa"/>
        <w:numPr>
          <w:ilvl w:val="1"/>
          <w:numId w:val="12"/>
        </w:numPr>
        <w:tabs>
          <w:tab w:val="left" w:pos="1654"/>
          <w:tab w:val="left" w:pos="2854"/>
        </w:tabs>
        <w:spacing w:before="209"/>
        <w:ind w:left="1654" w:hanging="540"/>
        <w:rPr>
          <w:sz w:val="24"/>
        </w:rPr>
      </w:pPr>
      <w:r>
        <w:rPr>
          <w:sz w:val="24"/>
        </w:rPr>
        <w:t>E 950</w:t>
      </w:r>
      <w:r>
        <w:rPr>
          <w:sz w:val="24"/>
        </w:rPr>
        <w:tab/>
        <w:t>acesulfamas</w:t>
      </w:r>
      <w:r>
        <w:rPr>
          <w:spacing w:val="-1"/>
          <w:sz w:val="24"/>
        </w:rPr>
        <w:t xml:space="preserve"> </w:t>
      </w:r>
      <w:r>
        <w:rPr>
          <w:sz w:val="24"/>
        </w:rPr>
        <w:t>K;</w:t>
      </w:r>
    </w:p>
    <w:p w:rsidR="00FF607B" w:rsidRDefault="00C31347">
      <w:pPr>
        <w:pStyle w:val="Sraopastraipa"/>
        <w:numPr>
          <w:ilvl w:val="1"/>
          <w:numId w:val="12"/>
        </w:numPr>
        <w:tabs>
          <w:tab w:val="left" w:pos="1654"/>
          <w:tab w:val="left" w:pos="2854"/>
        </w:tabs>
        <w:ind w:left="1654" w:hanging="540"/>
        <w:rPr>
          <w:sz w:val="24"/>
        </w:rPr>
      </w:pPr>
      <w:r>
        <w:rPr>
          <w:sz w:val="24"/>
        </w:rPr>
        <w:t>E 951</w:t>
      </w:r>
      <w:r>
        <w:rPr>
          <w:sz w:val="24"/>
        </w:rPr>
        <w:tab/>
        <w:t>aspartamas;</w:t>
      </w:r>
    </w:p>
    <w:p w:rsidR="00FF607B" w:rsidRDefault="00C31347">
      <w:pPr>
        <w:pStyle w:val="Sraopastraipa"/>
        <w:numPr>
          <w:ilvl w:val="1"/>
          <w:numId w:val="12"/>
        </w:numPr>
        <w:tabs>
          <w:tab w:val="left" w:pos="1654"/>
          <w:tab w:val="left" w:pos="2854"/>
        </w:tabs>
        <w:ind w:left="1654" w:hanging="540"/>
        <w:rPr>
          <w:sz w:val="24"/>
        </w:rPr>
      </w:pPr>
      <w:r>
        <w:rPr>
          <w:sz w:val="24"/>
        </w:rPr>
        <w:t>E 952</w:t>
      </w:r>
      <w:r>
        <w:rPr>
          <w:sz w:val="24"/>
        </w:rPr>
        <w:tab/>
        <w:t>ciklamatai;</w:t>
      </w:r>
    </w:p>
    <w:p w:rsidR="00FF607B" w:rsidRDefault="00C31347">
      <w:pPr>
        <w:pStyle w:val="Sraopastraipa"/>
        <w:numPr>
          <w:ilvl w:val="1"/>
          <w:numId w:val="12"/>
        </w:numPr>
        <w:tabs>
          <w:tab w:val="left" w:pos="1654"/>
          <w:tab w:val="left" w:pos="2854"/>
        </w:tabs>
        <w:ind w:left="1654" w:hanging="540"/>
        <w:rPr>
          <w:sz w:val="24"/>
        </w:rPr>
      </w:pPr>
      <w:r>
        <w:rPr>
          <w:sz w:val="24"/>
        </w:rPr>
        <w:t>E 954</w:t>
      </w:r>
      <w:r>
        <w:rPr>
          <w:sz w:val="24"/>
        </w:rPr>
        <w:tab/>
        <w:t>sacharinai;</w:t>
      </w:r>
    </w:p>
    <w:p w:rsidR="00FF607B" w:rsidRDefault="00C31347">
      <w:pPr>
        <w:pStyle w:val="Sraopastraipa"/>
        <w:numPr>
          <w:ilvl w:val="1"/>
          <w:numId w:val="12"/>
        </w:numPr>
        <w:tabs>
          <w:tab w:val="left" w:pos="1654"/>
          <w:tab w:val="left" w:pos="2854"/>
        </w:tabs>
        <w:ind w:left="1654" w:hanging="540"/>
        <w:rPr>
          <w:sz w:val="24"/>
        </w:rPr>
      </w:pPr>
      <w:r>
        <w:rPr>
          <w:sz w:val="24"/>
        </w:rPr>
        <w:t>E 955</w:t>
      </w:r>
      <w:r>
        <w:rPr>
          <w:sz w:val="24"/>
        </w:rPr>
        <w:tab/>
        <w:t>sukralozė;</w:t>
      </w:r>
    </w:p>
    <w:p w:rsidR="00FF607B" w:rsidRDefault="00C31347">
      <w:pPr>
        <w:pStyle w:val="Sraopastraipa"/>
        <w:numPr>
          <w:ilvl w:val="1"/>
          <w:numId w:val="12"/>
        </w:numPr>
        <w:tabs>
          <w:tab w:val="left" w:pos="1654"/>
          <w:tab w:val="left" w:pos="2854"/>
        </w:tabs>
        <w:ind w:left="1654" w:hanging="540"/>
        <w:rPr>
          <w:sz w:val="24"/>
        </w:rPr>
      </w:pPr>
      <w:r>
        <w:rPr>
          <w:sz w:val="24"/>
        </w:rPr>
        <w:t>E 957</w:t>
      </w:r>
      <w:r>
        <w:rPr>
          <w:sz w:val="24"/>
        </w:rPr>
        <w:tab/>
        <w:t>taumatinas;</w:t>
      </w:r>
    </w:p>
    <w:p w:rsidR="00FF607B" w:rsidRDefault="00C31347">
      <w:pPr>
        <w:pStyle w:val="Sraopastraipa"/>
        <w:numPr>
          <w:ilvl w:val="1"/>
          <w:numId w:val="12"/>
        </w:numPr>
        <w:tabs>
          <w:tab w:val="left" w:pos="1654"/>
          <w:tab w:val="left" w:pos="2854"/>
        </w:tabs>
        <w:ind w:left="1654" w:hanging="540"/>
        <w:rPr>
          <w:sz w:val="24"/>
        </w:rPr>
      </w:pPr>
      <w:r>
        <w:rPr>
          <w:sz w:val="24"/>
        </w:rPr>
        <w:t>E 959</w:t>
      </w:r>
      <w:r>
        <w:rPr>
          <w:sz w:val="24"/>
        </w:rPr>
        <w:tab/>
        <w:t>neohesperidinas</w:t>
      </w:r>
      <w:r>
        <w:rPr>
          <w:spacing w:val="1"/>
          <w:sz w:val="24"/>
        </w:rPr>
        <w:t xml:space="preserve"> </w:t>
      </w:r>
      <w:r>
        <w:rPr>
          <w:sz w:val="24"/>
        </w:rPr>
        <w:t>DC;</w:t>
      </w:r>
    </w:p>
    <w:p w:rsidR="00FF607B" w:rsidRDefault="00C31347">
      <w:pPr>
        <w:pStyle w:val="Sraopastraipa"/>
        <w:numPr>
          <w:ilvl w:val="1"/>
          <w:numId w:val="12"/>
        </w:numPr>
        <w:tabs>
          <w:tab w:val="left" w:pos="1654"/>
          <w:tab w:val="left" w:pos="2880"/>
        </w:tabs>
        <w:ind w:left="1654" w:hanging="540"/>
        <w:rPr>
          <w:sz w:val="24"/>
        </w:rPr>
      </w:pPr>
      <w:r>
        <w:rPr>
          <w:sz w:val="24"/>
        </w:rPr>
        <w:t>E 960</w:t>
      </w:r>
      <w:r>
        <w:rPr>
          <w:sz w:val="24"/>
        </w:rPr>
        <w:tab/>
        <w:t>steviolio</w:t>
      </w:r>
      <w:r>
        <w:rPr>
          <w:spacing w:val="-1"/>
          <w:sz w:val="24"/>
        </w:rPr>
        <w:t xml:space="preserve"> </w:t>
      </w:r>
      <w:r>
        <w:rPr>
          <w:sz w:val="24"/>
        </w:rPr>
        <w:t>glikozidai;</w:t>
      </w:r>
    </w:p>
    <w:p w:rsidR="00FF607B" w:rsidRDefault="00C31347">
      <w:pPr>
        <w:pStyle w:val="Sraopastraipa"/>
        <w:numPr>
          <w:ilvl w:val="1"/>
          <w:numId w:val="12"/>
        </w:numPr>
        <w:tabs>
          <w:tab w:val="left" w:pos="1654"/>
          <w:tab w:val="left" w:pos="2880"/>
        </w:tabs>
        <w:ind w:left="1654" w:hanging="540"/>
        <w:rPr>
          <w:sz w:val="24"/>
        </w:rPr>
      </w:pPr>
      <w:r>
        <w:rPr>
          <w:sz w:val="24"/>
        </w:rPr>
        <w:t>E 961</w:t>
      </w:r>
      <w:r>
        <w:rPr>
          <w:sz w:val="24"/>
        </w:rPr>
        <w:tab/>
        <w:t>neotamas;</w:t>
      </w:r>
    </w:p>
    <w:p w:rsidR="00FF607B" w:rsidRDefault="00C31347">
      <w:pPr>
        <w:pStyle w:val="Sraopastraipa"/>
        <w:numPr>
          <w:ilvl w:val="1"/>
          <w:numId w:val="12"/>
        </w:numPr>
        <w:tabs>
          <w:tab w:val="left" w:pos="1654"/>
          <w:tab w:val="left" w:pos="2854"/>
        </w:tabs>
        <w:ind w:left="1654" w:hanging="540"/>
        <w:rPr>
          <w:sz w:val="24"/>
        </w:rPr>
      </w:pPr>
      <w:r>
        <w:rPr>
          <w:sz w:val="24"/>
        </w:rPr>
        <w:t>E 962</w:t>
      </w:r>
      <w:r>
        <w:rPr>
          <w:sz w:val="24"/>
        </w:rPr>
        <w:tab/>
        <w:t>aspartamo-acesulfamo</w:t>
      </w:r>
      <w:r>
        <w:rPr>
          <w:spacing w:val="-1"/>
          <w:sz w:val="24"/>
        </w:rPr>
        <w:t xml:space="preserve"> </w:t>
      </w:r>
      <w:r>
        <w:rPr>
          <w:sz w:val="24"/>
        </w:rPr>
        <w:t>druska;</w:t>
      </w:r>
    </w:p>
    <w:p w:rsidR="00FF607B" w:rsidRDefault="00C31347">
      <w:pPr>
        <w:pStyle w:val="Sraopastraipa"/>
        <w:numPr>
          <w:ilvl w:val="1"/>
          <w:numId w:val="12"/>
        </w:numPr>
        <w:tabs>
          <w:tab w:val="left" w:pos="1654"/>
          <w:tab w:val="left" w:pos="2820"/>
        </w:tabs>
        <w:ind w:left="1654" w:hanging="540"/>
        <w:rPr>
          <w:sz w:val="24"/>
        </w:rPr>
      </w:pPr>
      <w:r>
        <w:rPr>
          <w:sz w:val="24"/>
        </w:rPr>
        <w:t>E 969</w:t>
      </w:r>
      <w:r>
        <w:rPr>
          <w:sz w:val="24"/>
        </w:rPr>
        <w:tab/>
        <w:t>advantamas.</w:t>
      </w:r>
    </w:p>
    <w:p w:rsidR="00FF607B" w:rsidRDefault="00C31347">
      <w:pPr>
        <w:pStyle w:val="Antrat1"/>
        <w:numPr>
          <w:ilvl w:val="0"/>
          <w:numId w:val="12"/>
        </w:numPr>
        <w:tabs>
          <w:tab w:val="left" w:pos="1354"/>
        </w:tabs>
        <w:spacing w:before="212"/>
      </w:pPr>
      <w:r>
        <w:t>Aromato ir skonio</w:t>
      </w:r>
      <w:r>
        <w:rPr>
          <w:spacing w:val="-3"/>
        </w:rPr>
        <w:t xml:space="preserve"> </w:t>
      </w:r>
      <w:r>
        <w:t>stiprikliai:</w:t>
      </w:r>
    </w:p>
    <w:p w:rsidR="00FF607B" w:rsidRDefault="00C31347">
      <w:pPr>
        <w:pStyle w:val="Sraopastraipa"/>
        <w:numPr>
          <w:ilvl w:val="1"/>
          <w:numId w:val="12"/>
        </w:numPr>
        <w:tabs>
          <w:tab w:val="left" w:pos="1654"/>
          <w:tab w:val="left" w:pos="2854"/>
        </w:tabs>
        <w:spacing w:before="201"/>
        <w:ind w:left="1654" w:hanging="540"/>
        <w:rPr>
          <w:sz w:val="24"/>
        </w:rPr>
      </w:pPr>
      <w:r>
        <w:rPr>
          <w:sz w:val="24"/>
        </w:rPr>
        <w:t>E 620</w:t>
      </w:r>
      <w:r>
        <w:rPr>
          <w:sz w:val="24"/>
        </w:rPr>
        <w:tab/>
        <w:t>glutamo</w:t>
      </w:r>
      <w:r>
        <w:rPr>
          <w:spacing w:val="-1"/>
          <w:sz w:val="24"/>
        </w:rPr>
        <w:t xml:space="preserve"> </w:t>
      </w:r>
      <w:r>
        <w:rPr>
          <w:sz w:val="24"/>
        </w:rPr>
        <w:t>rūgštis;</w:t>
      </w:r>
    </w:p>
    <w:p w:rsidR="00FF607B" w:rsidRDefault="00FF607B">
      <w:pPr>
        <w:rPr>
          <w:sz w:val="24"/>
        </w:rPr>
        <w:sectPr w:rsidR="00FF607B">
          <w:pgSz w:w="11910" w:h="16850"/>
          <w:pgMar w:top="1060" w:right="440" w:bottom="280" w:left="1440" w:header="720" w:footer="720" w:gutter="0"/>
          <w:cols w:space="720"/>
        </w:sectPr>
      </w:pPr>
    </w:p>
    <w:tbl>
      <w:tblPr>
        <w:tblStyle w:val="TableNormal"/>
        <w:tblW w:w="0" w:type="auto"/>
        <w:tblInd w:w="1071" w:type="dxa"/>
        <w:tblLayout w:type="fixed"/>
        <w:tblLook w:val="01E0" w:firstRow="1" w:lastRow="1" w:firstColumn="1" w:lastColumn="1" w:noHBand="0" w:noVBand="0"/>
      </w:tblPr>
      <w:tblGrid>
        <w:gridCol w:w="560"/>
        <w:gridCol w:w="914"/>
        <w:gridCol w:w="2920"/>
      </w:tblGrid>
      <w:tr w:rsidR="00FF607B">
        <w:trPr>
          <w:trHeight w:val="271"/>
        </w:trPr>
        <w:tc>
          <w:tcPr>
            <w:tcW w:w="560" w:type="dxa"/>
          </w:tcPr>
          <w:p w:rsidR="00FF607B" w:rsidRDefault="00C31347">
            <w:pPr>
              <w:pStyle w:val="TableParagraph"/>
              <w:spacing w:line="251" w:lineRule="exact"/>
              <w:ind w:left="50"/>
              <w:rPr>
                <w:sz w:val="24"/>
              </w:rPr>
            </w:pPr>
            <w:r>
              <w:rPr>
                <w:sz w:val="24"/>
              </w:rPr>
              <w:lastRenderedPageBreak/>
              <w:t>4.2.</w:t>
            </w:r>
          </w:p>
        </w:tc>
        <w:tc>
          <w:tcPr>
            <w:tcW w:w="914" w:type="dxa"/>
          </w:tcPr>
          <w:p w:rsidR="00FF607B" w:rsidRDefault="00C31347">
            <w:pPr>
              <w:pStyle w:val="TableParagraph"/>
              <w:spacing w:line="251" w:lineRule="exact"/>
              <w:ind w:left="30"/>
              <w:rPr>
                <w:sz w:val="24"/>
              </w:rPr>
            </w:pPr>
            <w:r>
              <w:rPr>
                <w:sz w:val="24"/>
              </w:rPr>
              <w:t>E 621</w:t>
            </w:r>
          </w:p>
        </w:tc>
        <w:tc>
          <w:tcPr>
            <w:tcW w:w="2920" w:type="dxa"/>
          </w:tcPr>
          <w:p w:rsidR="00FF607B" w:rsidRDefault="00C31347">
            <w:pPr>
              <w:pStyle w:val="TableParagraph"/>
              <w:spacing w:line="251" w:lineRule="exact"/>
              <w:ind w:left="316"/>
              <w:rPr>
                <w:sz w:val="24"/>
              </w:rPr>
            </w:pPr>
            <w:r>
              <w:rPr>
                <w:sz w:val="24"/>
              </w:rPr>
              <w:t>mononatrio glutamatas;</w:t>
            </w:r>
          </w:p>
        </w:tc>
      </w:tr>
      <w:tr w:rsidR="00FF607B">
        <w:trPr>
          <w:trHeight w:val="276"/>
        </w:trPr>
        <w:tc>
          <w:tcPr>
            <w:tcW w:w="560" w:type="dxa"/>
          </w:tcPr>
          <w:p w:rsidR="00FF607B" w:rsidRDefault="00C31347">
            <w:pPr>
              <w:pStyle w:val="TableParagraph"/>
              <w:spacing w:line="256" w:lineRule="exact"/>
              <w:ind w:left="50"/>
              <w:rPr>
                <w:sz w:val="24"/>
              </w:rPr>
            </w:pPr>
            <w:r>
              <w:rPr>
                <w:sz w:val="24"/>
              </w:rPr>
              <w:t>4.3.</w:t>
            </w:r>
          </w:p>
        </w:tc>
        <w:tc>
          <w:tcPr>
            <w:tcW w:w="914" w:type="dxa"/>
          </w:tcPr>
          <w:p w:rsidR="00FF607B" w:rsidRDefault="00C31347">
            <w:pPr>
              <w:pStyle w:val="TableParagraph"/>
              <w:spacing w:line="256" w:lineRule="exact"/>
              <w:ind w:left="30"/>
              <w:rPr>
                <w:sz w:val="24"/>
              </w:rPr>
            </w:pPr>
            <w:r>
              <w:rPr>
                <w:sz w:val="24"/>
              </w:rPr>
              <w:t>E 622</w:t>
            </w:r>
          </w:p>
        </w:tc>
        <w:tc>
          <w:tcPr>
            <w:tcW w:w="2920" w:type="dxa"/>
          </w:tcPr>
          <w:p w:rsidR="00FF607B" w:rsidRDefault="00C31347">
            <w:pPr>
              <w:pStyle w:val="TableParagraph"/>
              <w:spacing w:line="256" w:lineRule="exact"/>
              <w:ind w:left="316"/>
              <w:rPr>
                <w:sz w:val="24"/>
              </w:rPr>
            </w:pPr>
            <w:r>
              <w:rPr>
                <w:sz w:val="24"/>
              </w:rPr>
              <w:t>monokalio glutamatas;</w:t>
            </w:r>
          </w:p>
        </w:tc>
      </w:tr>
      <w:tr w:rsidR="00FF607B">
        <w:trPr>
          <w:trHeight w:val="276"/>
        </w:trPr>
        <w:tc>
          <w:tcPr>
            <w:tcW w:w="560" w:type="dxa"/>
          </w:tcPr>
          <w:p w:rsidR="00FF607B" w:rsidRDefault="00C31347">
            <w:pPr>
              <w:pStyle w:val="TableParagraph"/>
              <w:spacing w:line="256" w:lineRule="exact"/>
              <w:ind w:left="50"/>
              <w:rPr>
                <w:sz w:val="24"/>
              </w:rPr>
            </w:pPr>
            <w:r>
              <w:rPr>
                <w:sz w:val="24"/>
              </w:rPr>
              <w:t>4.4.</w:t>
            </w:r>
          </w:p>
        </w:tc>
        <w:tc>
          <w:tcPr>
            <w:tcW w:w="914" w:type="dxa"/>
          </w:tcPr>
          <w:p w:rsidR="00FF607B" w:rsidRDefault="00C31347">
            <w:pPr>
              <w:pStyle w:val="TableParagraph"/>
              <w:spacing w:line="256" w:lineRule="exact"/>
              <w:ind w:left="30"/>
              <w:rPr>
                <w:sz w:val="24"/>
              </w:rPr>
            </w:pPr>
            <w:r>
              <w:rPr>
                <w:sz w:val="24"/>
              </w:rPr>
              <w:t>E 623</w:t>
            </w:r>
          </w:p>
        </w:tc>
        <w:tc>
          <w:tcPr>
            <w:tcW w:w="2920" w:type="dxa"/>
          </w:tcPr>
          <w:p w:rsidR="00FF607B" w:rsidRDefault="00C31347">
            <w:pPr>
              <w:pStyle w:val="TableParagraph"/>
              <w:spacing w:line="256" w:lineRule="exact"/>
              <w:ind w:left="316"/>
              <w:rPr>
                <w:sz w:val="24"/>
              </w:rPr>
            </w:pPr>
            <w:r>
              <w:rPr>
                <w:sz w:val="24"/>
              </w:rPr>
              <w:t>kalcio glutamatas;</w:t>
            </w:r>
          </w:p>
        </w:tc>
      </w:tr>
      <w:tr w:rsidR="00FF607B">
        <w:trPr>
          <w:trHeight w:val="275"/>
        </w:trPr>
        <w:tc>
          <w:tcPr>
            <w:tcW w:w="560" w:type="dxa"/>
          </w:tcPr>
          <w:p w:rsidR="00FF607B" w:rsidRDefault="00C31347">
            <w:pPr>
              <w:pStyle w:val="TableParagraph"/>
              <w:spacing w:line="256" w:lineRule="exact"/>
              <w:ind w:left="50"/>
              <w:rPr>
                <w:sz w:val="24"/>
              </w:rPr>
            </w:pPr>
            <w:r>
              <w:rPr>
                <w:sz w:val="24"/>
              </w:rPr>
              <w:t>4.5.</w:t>
            </w:r>
          </w:p>
        </w:tc>
        <w:tc>
          <w:tcPr>
            <w:tcW w:w="914" w:type="dxa"/>
          </w:tcPr>
          <w:p w:rsidR="00FF607B" w:rsidRDefault="00C31347">
            <w:pPr>
              <w:pStyle w:val="TableParagraph"/>
              <w:spacing w:line="256" w:lineRule="exact"/>
              <w:ind w:left="30"/>
              <w:rPr>
                <w:sz w:val="24"/>
              </w:rPr>
            </w:pPr>
            <w:r>
              <w:rPr>
                <w:sz w:val="24"/>
              </w:rPr>
              <w:t>E 624</w:t>
            </w:r>
          </w:p>
        </w:tc>
        <w:tc>
          <w:tcPr>
            <w:tcW w:w="2920" w:type="dxa"/>
          </w:tcPr>
          <w:p w:rsidR="00FF607B" w:rsidRDefault="00C31347">
            <w:pPr>
              <w:pStyle w:val="TableParagraph"/>
              <w:spacing w:line="256" w:lineRule="exact"/>
              <w:ind w:left="316"/>
              <w:rPr>
                <w:sz w:val="24"/>
              </w:rPr>
            </w:pPr>
            <w:r>
              <w:rPr>
                <w:sz w:val="24"/>
              </w:rPr>
              <w:t>monoamonio glutamatas;</w:t>
            </w:r>
          </w:p>
        </w:tc>
      </w:tr>
      <w:tr w:rsidR="00FF607B">
        <w:trPr>
          <w:trHeight w:val="275"/>
        </w:trPr>
        <w:tc>
          <w:tcPr>
            <w:tcW w:w="560" w:type="dxa"/>
          </w:tcPr>
          <w:p w:rsidR="00FF607B" w:rsidRDefault="00C31347">
            <w:pPr>
              <w:pStyle w:val="TableParagraph"/>
              <w:spacing w:line="256" w:lineRule="exact"/>
              <w:ind w:left="50"/>
              <w:rPr>
                <w:sz w:val="24"/>
              </w:rPr>
            </w:pPr>
            <w:r>
              <w:rPr>
                <w:sz w:val="24"/>
              </w:rPr>
              <w:t>4.6.</w:t>
            </w:r>
          </w:p>
        </w:tc>
        <w:tc>
          <w:tcPr>
            <w:tcW w:w="914" w:type="dxa"/>
          </w:tcPr>
          <w:p w:rsidR="00FF607B" w:rsidRDefault="00C31347">
            <w:pPr>
              <w:pStyle w:val="TableParagraph"/>
              <w:spacing w:line="256" w:lineRule="exact"/>
              <w:ind w:left="30"/>
              <w:rPr>
                <w:sz w:val="24"/>
              </w:rPr>
            </w:pPr>
            <w:r>
              <w:rPr>
                <w:sz w:val="24"/>
              </w:rPr>
              <w:t>E 625</w:t>
            </w:r>
          </w:p>
        </w:tc>
        <w:tc>
          <w:tcPr>
            <w:tcW w:w="2920" w:type="dxa"/>
          </w:tcPr>
          <w:p w:rsidR="00FF607B" w:rsidRDefault="00C31347">
            <w:pPr>
              <w:pStyle w:val="TableParagraph"/>
              <w:spacing w:line="256" w:lineRule="exact"/>
              <w:ind w:left="316"/>
              <w:rPr>
                <w:sz w:val="24"/>
              </w:rPr>
            </w:pPr>
            <w:r>
              <w:rPr>
                <w:sz w:val="24"/>
              </w:rPr>
              <w:t>magnio glutamatas;</w:t>
            </w:r>
          </w:p>
        </w:tc>
      </w:tr>
      <w:tr w:rsidR="00FF607B">
        <w:trPr>
          <w:trHeight w:val="275"/>
        </w:trPr>
        <w:tc>
          <w:tcPr>
            <w:tcW w:w="560" w:type="dxa"/>
          </w:tcPr>
          <w:p w:rsidR="00FF607B" w:rsidRDefault="00C31347">
            <w:pPr>
              <w:pStyle w:val="TableParagraph"/>
              <w:spacing w:line="256" w:lineRule="exact"/>
              <w:ind w:left="50"/>
              <w:rPr>
                <w:sz w:val="24"/>
              </w:rPr>
            </w:pPr>
            <w:r>
              <w:rPr>
                <w:sz w:val="24"/>
              </w:rPr>
              <w:t>4.7.</w:t>
            </w:r>
          </w:p>
        </w:tc>
        <w:tc>
          <w:tcPr>
            <w:tcW w:w="914" w:type="dxa"/>
          </w:tcPr>
          <w:p w:rsidR="00FF607B" w:rsidRDefault="00C31347">
            <w:pPr>
              <w:pStyle w:val="TableParagraph"/>
              <w:spacing w:line="256" w:lineRule="exact"/>
              <w:ind w:left="30"/>
              <w:rPr>
                <w:sz w:val="24"/>
              </w:rPr>
            </w:pPr>
            <w:r>
              <w:rPr>
                <w:sz w:val="24"/>
              </w:rPr>
              <w:t>E 626</w:t>
            </w:r>
          </w:p>
        </w:tc>
        <w:tc>
          <w:tcPr>
            <w:tcW w:w="2920" w:type="dxa"/>
          </w:tcPr>
          <w:p w:rsidR="00FF607B" w:rsidRDefault="00C31347">
            <w:pPr>
              <w:pStyle w:val="TableParagraph"/>
              <w:spacing w:line="256" w:lineRule="exact"/>
              <w:ind w:left="316"/>
              <w:rPr>
                <w:sz w:val="24"/>
              </w:rPr>
            </w:pPr>
            <w:r>
              <w:rPr>
                <w:sz w:val="24"/>
              </w:rPr>
              <w:t>guanilo rūgštis;</w:t>
            </w:r>
          </w:p>
        </w:tc>
      </w:tr>
      <w:tr w:rsidR="00FF607B">
        <w:trPr>
          <w:trHeight w:val="276"/>
        </w:trPr>
        <w:tc>
          <w:tcPr>
            <w:tcW w:w="560" w:type="dxa"/>
          </w:tcPr>
          <w:p w:rsidR="00FF607B" w:rsidRDefault="00C31347">
            <w:pPr>
              <w:pStyle w:val="TableParagraph"/>
              <w:spacing w:line="256" w:lineRule="exact"/>
              <w:ind w:left="50"/>
              <w:rPr>
                <w:sz w:val="24"/>
              </w:rPr>
            </w:pPr>
            <w:r>
              <w:rPr>
                <w:sz w:val="24"/>
              </w:rPr>
              <w:t>4.8.</w:t>
            </w:r>
          </w:p>
        </w:tc>
        <w:tc>
          <w:tcPr>
            <w:tcW w:w="914" w:type="dxa"/>
          </w:tcPr>
          <w:p w:rsidR="00FF607B" w:rsidRDefault="00C31347">
            <w:pPr>
              <w:pStyle w:val="TableParagraph"/>
              <w:spacing w:line="256" w:lineRule="exact"/>
              <w:ind w:left="30"/>
              <w:rPr>
                <w:sz w:val="24"/>
              </w:rPr>
            </w:pPr>
            <w:r>
              <w:rPr>
                <w:sz w:val="24"/>
              </w:rPr>
              <w:t>E 627</w:t>
            </w:r>
          </w:p>
        </w:tc>
        <w:tc>
          <w:tcPr>
            <w:tcW w:w="2920" w:type="dxa"/>
          </w:tcPr>
          <w:p w:rsidR="00FF607B" w:rsidRDefault="00C31347">
            <w:pPr>
              <w:pStyle w:val="TableParagraph"/>
              <w:spacing w:line="256" w:lineRule="exact"/>
              <w:ind w:left="316"/>
              <w:rPr>
                <w:sz w:val="24"/>
              </w:rPr>
            </w:pPr>
            <w:r>
              <w:rPr>
                <w:sz w:val="24"/>
              </w:rPr>
              <w:t>dinatrio guanilatas;</w:t>
            </w:r>
          </w:p>
        </w:tc>
      </w:tr>
      <w:tr w:rsidR="00FF607B">
        <w:trPr>
          <w:trHeight w:val="276"/>
        </w:trPr>
        <w:tc>
          <w:tcPr>
            <w:tcW w:w="560" w:type="dxa"/>
          </w:tcPr>
          <w:p w:rsidR="00FF607B" w:rsidRDefault="00C31347">
            <w:pPr>
              <w:pStyle w:val="TableParagraph"/>
              <w:spacing w:line="256" w:lineRule="exact"/>
              <w:ind w:left="50"/>
              <w:rPr>
                <w:sz w:val="24"/>
              </w:rPr>
            </w:pPr>
            <w:r>
              <w:rPr>
                <w:sz w:val="24"/>
              </w:rPr>
              <w:t>4.9.</w:t>
            </w:r>
          </w:p>
        </w:tc>
        <w:tc>
          <w:tcPr>
            <w:tcW w:w="914" w:type="dxa"/>
          </w:tcPr>
          <w:p w:rsidR="00FF607B" w:rsidRDefault="00C31347">
            <w:pPr>
              <w:pStyle w:val="TableParagraph"/>
              <w:spacing w:line="256" w:lineRule="exact"/>
              <w:ind w:left="30"/>
              <w:rPr>
                <w:sz w:val="24"/>
              </w:rPr>
            </w:pPr>
            <w:r>
              <w:rPr>
                <w:sz w:val="24"/>
              </w:rPr>
              <w:t>E 628</w:t>
            </w:r>
          </w:p>
        </w:tc>
        <w:tc>
          <w:tcPr>
            <w:tcW w:w="2920" w:type="dxa"/>
          </w:tcPr>
          <w:p w:rsidR="00FF607B" w:rsidRDefault="00C31347">
            <w:pPr>
              <w:pStyle w:val="TableParagraph"/>
              <w:spacing w:line="256" w:lineRule="exact"/>
              <w:ind w:left="316"/>
              <w:rPr>
                <w:sz w:val="24"/>
              </w:rPr>
            </w:pPr>
            <w:r>
              <w:rPr>
                <w:sz w:val="24"/>
              </w:rPr>
              <w:t>dikalio guanilatas;</w:t>
            </w:r>
          </w:p>
        </w:tc>
      </w:tr>
      <w:tr w:rsidR="00FF607B">
        <w:trPr>
          <w:trHeight w:val="275"/>
        </w:trPr>
        <w:tc>
          <w:tcPr>
            <w:tcW w:w="560" w:type="dxa"/>
          </w:tcPr>
          <w:p w:rsidR="00FF607B" w:rsidRDefault="00C31347">
            <w:pPr>
              <w:pStyle w:val="TableParagraph"/>
              <w:spacing w:line="256" w:lineRule="exact"/>
              <w:ind w:left="50"/>
              <w:rPr>
                <w:sz w:val="24"/>
              </w:rPr>
            </w:pPr>
            <w:r>
              <w:rPr>
                <w:sz w:val="24"/>
              </w:rPr>
              <w:t>4.10.</w:t>
            </w:r>
          </w:p>
        </w:tc>
        <w:tc>
          <w:tcPr>
            <w:tcW w:w="914" w:type="dxa"/>
          </w:tcPr>
          <w:p w:rsidR="00FF607B" w:rsidRDefault="00C31347">
            <w:pPr>
              <w:pStyle w:val="TableParagraph"/>
              <w:spacing w:line="256" w:lineRule="exact"/>
              <w:ind w:left="30"/>
              <w:rPr>
                <w:sz w:val="24"/>
              </w:rPr>
            </w:pPr>
            <w:r>
              <w:rPr>
                <w:sz w:val="24"/>
              </w:rPr>
              <w:t>E 629</w:t>
            </w:r>
          </w:p>
        </w:tc>
        <w:tc>
          <w:tcPr>
            <w:tcW w:w="2920" w:type="dxa"/>
          </w:tcPr>
          <w:p w:rsidR="00FF607B" w:rsidRDefault="00C31347">
            <w:pPr>
              <w:pStyle w:val="TableParagraph"/>
              <w:spacing w:line="256" w:lineRule="exact"/>
              <w:ind w:left="316"/>
              <w:rPr>
                <w:sz w:val="24"/>
              </w:rPr>
            </w:pPr>
            <w:r>
              <w:rPr>
                <w:sz w:val="24"/>
              </w:rPr>
              <w:t>kalcio guanilatas;</w:t>
            </w:r>
          </w:p>
        </w:tc>
      </w:tr>
      <w:tr w:rsidR="00FF607B">
        <w:trPr>
          <w:trHeight w:val="275"/>
        </w:trPr>
        <w:tc>
          <w:tcPr>
            <w:tcW w:w="560" w:type="dxa"/>
          </w:tcPr>
          <w:p w:rsidR="00FF607B" w:rsidRDefault="00C31347">
            <w:pPr>
              <w:pStyle w:val="TableParagraph"/>
              <w:spacing w:line="256" w:lineRule="exact"/>
              <w:ind w:left="50"/>
              <w:rPr>
                <w:sz w:val="24"/>
              </w:rPr>
            </w:pPr>
            <w:r>
              <w:rPr>
                <w:sz w:val="24"/>
              </w:rPr>
              <w:t>4.11.</w:t>
            </w:r>
          </w:p>
        </w:tc>
        <w:tc>
          <w:tcPr>
            <w:tcW w:w="914" w:type="dxa"/>
          </w:tcPr>
          <w:p w:rsidR="00FF607B" w:rsidRDefault="00C31347">
            <w:pPr>
              <w:pStyle w:val="TableParagraph"/>
              <w:spacing w:line="256" w:lineRule="exact"/>
              <w:ind w:left="30"/>
              <w:rPr>
                <w:sz w:val="24"/>
              </w:rPr>
            </w:pPr>
            <w:r>
              <w:rPr>
                <w:sz w:val="24"/>
              </w:rPr>
              <w:t>E 630</w:t>
            </w:r>
          </w:p>
        </w:tc>
        <w:tc>
          <w:tcPr>
            <w:tcW w:w="2920" w:type="dxa"/>
          </w:tcPr>
          <w:p w:rsidR="00FF607B" w:rsidRDefault="00C31347">
            <w:pPr>
              <w:pStyle w:val="TableParagraph"/>
              <w:spacing w:line="256" w:lineRule="exact"/>
              <w:ind w:left="316"/>
              <w:rPr>
                <w:sz w:val="24"/>
              </w:rPr>
            </w:pPr>
            <w:r>
              <w:rPr>
                <w:sz w:val="24"/>
              </w:rPr>
              <w:t>inozino rūgštis;</w:t>
            </w:r>
          </w:p>
        </w:tc>
      </w:tr>
      <w:tr w:rsidR="00FF607B">
        <w:trPr>
          <w:trHeight w:val="275"/>
        </w:trPr>
        <w:tc>
          <w:tcPr>
            <w:tcW w:w="560" w:type="dxa"/>
          </w:tcPr>
          <w:p w:rsidR="00FF607B" w:rsidRDefault="00C31347">
            <w:pPr>
              <w:pStyle w:val="TableParagraph"/>
              <w:spacing w:line="256" w:lineRule="exact"/>
              <w:ind w:left="50"/>
              <w:rPr>
                <w:sz w:val="24"/>
              </w:rPr>
            </w:pPr>
            <w:r>
              <w:rPr>
                <w:sz w:val="24"/>
              </w:rPr>
              <w:t>4.12.</w:t>
            </w:r>
          </w:p>
        </w:tc>
        <w:tc>
          <w:tcPr>
            <w:tcW w:w="914" w:type="dxa"/>
          </w:tcPr>
          <w:p w:rsidR="00FF607B" w:rsidRDefault="00C31347">
            <w:pPr>
              <w:pStyle w:val="TableParagraph"/>
              <w:spacing w:line="256" w:lineRule="exact"/>
              <w:ind w:left="30"/>
              <w:rPr>
                <w:sz w:val="24"/>
              </w:rPr>
            </w:pPr>
            <w:r>
              <w:rPr>
                <w:sz w:val="24"/>
              </w:rPr>
              <w:t>E 631</w:t>
            </w:r>
          </w:p>
        </w:tc>
        <w:tc>
          <w:tcPr>
            <w:tcW w:w="2920" w:type="dxa"/>
          </w:tcPr>
          <w:p w:rsidR="00FF607B" w:rsidRDefault="00C31347">
            <w:pPr>
              <w:pStyle w:val="TableParagraph"/>
              <w:spacing w:line="256" w:lineRule="exact"/>
              <w:ind w:left="316"/>
              <w:rPr>
                <w:sz w:val="24"/>
              </w:rPr>
            </w:pPr>
            <w:r>
              <w:rPr>
                <w:sz w:val="24"/>
              </w:rPr>
              <w:t>dinatrio inozinatas;</w:t>
            </w:r>
          </w:p>
        </w:tc>
      </w:tr>
      <w:tr w:rsidR="00FF607B">
        <w:trPr>
          <w:trHeight w:val="276"/>
        </w:trPr>
        <w:tc>
          <w:tcPr>
            <w:tcW w:w="560" w:type="dxa"/>
          </w:tcPr>
          <w:p w:rsidR="00FF607B" w:rsidRDefault="00C31347">
            <w:pPr>
              <w:pStyle w:val="TableParagraph"/>
              <w:spacing w:line="256" w:lineRule="exact"/>
              <w:ind w:left="50"/>
              <w:rPr>
                <w:sz w:val="24"/>
              </w:rPr>
            </w:pPr>
            <w:r>
              <w:rPr>
                <w:sz w:val="24"/>
              </w:rPr>
              <w:t>4.13.</w:t>
            </w:r>
          </w:p>
        </w:tc>
        <w:tc>
          <w:tcPr>
            <w:tcW w:w="914" w:type="dxa"/>
          </w:tcPr>
          <w:p w:rsidR="00FF607B" w:rsidRDefault="00C31347">
            <w:pPr>
              <w:pStyle w:val="TableParagraph"/>
              <w:spacing w:line="256" w:lineRule="exact"/>
              <w:ind w:left="30"/>
              <w:rPr>
                <w:sz w:val="24"/>
              </w:rPr>
            </w:pPr>
            <w:r>
              <w:rPr>
                <w:sz w:val="24"/>
              </w:rPr>
              <w:t>E 632</w:t>
            </w:r>
          </w:p>
        </w:tc>
        <w:tc>
          <w:tcPr>
            <w:tcW w:w="2920" w:type="dxa"/>
          </w:tcPr>
          <w:p w:rsidR="00FF607B" w:rsidRDefault="00C31347">
            <w:pPr>
              <w:pStyle w:val="TableParagraph"/>
              <w:spacing w:line="256" w:lineRule="exact"/>
              <w:ind w:left="316"/>
              <w:rPr>
                <w:sz w:val="24"/>
              </w:rPr>
            </w:pPr>
            <w:r>
              <w:rPr>
                <w:sz w:val="24"/>
              </w:rPr>
              <w:t>dikalio inozinatas;</w:t>
            </w:r>
          </w:p>
        </w:tc>
      </w:tr>
      <w:tr w:rsidR="00FF607B">
        <w:trPr>
          <w:trHeight w:val="276"/>
        </w:trPr>
        <w:tc>
          <w:tcPr>
            <w:tcW w:w="560" w:type="dxa"/>
          </w:tcPr>
          <w:p w:rsidR="00FF607B" w:rsidRDefault="00C31347">
            <w:pPr>
              <w:pStyle w:val="TableParagraph"/>
              <w:spacing w:line="256" w:lineRule="exact"/>
              <w:ind w:left="50"/>
              <w:rPr>
                <w:sz w:val="24"/>
              </w:rPr>
            </w:pPr>
            <w:r>
              <w:rPr>
                <w:sz w:val="24"/>
              </w:rPr>
              <w:t>4.14.</w:t>
            </w:r>
          </w:p>
        </w:tc>
        <w:tc>
          <w:tcPr>
            <w:tcW w:w="914" w:type="dxa"/>
          </w:tcPr>
          <w:p w:rsidR="00FF607B" w:rsidRDefault="00C31347">
            <w:pPr>
              <w:pStyle w:val="TableParagraph"/>
              <w:spacing w:line="256" w:lineRule="exact"/>
              <w:ind w:left="30"/>
              <w:rPr>
                <w:sz w:val="24"/>
              </w:rPr>
            </w:pPr>
            <w:r>
              <w:rPr>
                <w:sz w:val="24"/>
              </w:rPr>
              <w:t>E 633</w:t>
            </w:r>
          </w:p>
        </w:tc>
        <w:tc>
          <w:tcPr>
            <w:tcW w:w="2920" w:type="dxa"/>
          </w:tcPr>
          <w:p w:rsidR="00FF607B" w:rsidRDefault="00C31347">
            <w:pPr>
              <w:pStyle w:val="TableParagraph"/>
              <w:spacing w:line="256" w:lineRule="exact"/>
              <w:ind w:left="316"/>
              <w:rPr>
                <w:sz w:val="24"/>
              </w:rPr>
            </w:pPr>
            <w:r>
              <w:rPr>
                <w:sz w:val="24"/>
              </w:rPr>
              <w:t>kalcio inozinatas;</w:t>
            </w:r>
          </w:p>
        </w:tc>
      </w:tr>
      <w:tr w:rsidR="00FF607B">
        <w:trPr>
          <w:trHeight w:val="276"/>
        </w:trPr>
        <w:tc>
          <w:tcPr>
            <w:tcW w:w="560" w:type="dxa"/>
          </w:tcPr>
          <w:p w:rsidR="00FF607B" w:rsidRDefault="00C31347">
            <w:pPr>
              <w:pStyle w:val="TableParagraph"/>
              <w:spacing w:line="256" w:lineRule="exact"/>
              <w:ind w:left="50"/>
              <w:rPr>
                <w:sz w:val="24"/>
              </w:rPr>
            </w:pPr>
            <w:r>
              <w:rPr>
                <w:sz w:val="24"/>
              </w:rPr>
              <w:t>4.15.</w:t>
            </w:r>
          </w:p>
        </w:tc>
        <w:tc>
          <w:tcPr>
            <w:tcW w:w="914" w:type="dxa"/>
          </w:tcPr>
          <w:p w:rsidR="00FF607B" w:rsidRDefault="00C31347">
            <w:pPr>
              <w:pStyle w:val="TableParagraph"/>
              <w:spacing w:line="256" w:lineRule="exact"/>
              <w:ind w:left="30"/>
              <w:rPr>
                <w:sz w:val="24"/>
              </w:rPr>
            </w:pPr>
            <w:r>
              <w:rPr>
                <w:sz w:val="24"/>
              </w:rPr>
              <w:t>E 634</w:t>
            </w:r>
          </w:p>
        </w:tc>
        <w:tc>
          <w:tcPr>
            <w:tcW w:w="2920" w:type="dxa"/>
          </w:tcPr>
          <w:p w:rsidR="00FF607B" w:rsidRDefault="00C31347">
            <w:pPr>
              <w:pStyle w:val="TableParagraph"/>
              <w:spacing w:line="256" w:lineRule="exact"/>
              <w:ind w:left="316"/>
              <w:rPr>
                <w:sz w:val="24"/>
              </w:rPr>
            </w:pPr>
            <w:r>
              <w:rPr>
                <w:sz w:val="24"/>
              </w:rPr>
              <w:t>kalcio5´-ribonukleotidai;</w:t>
            </w:r>
          </w:p>
        </w:tc>
      </w:tr>
      <w:tr w:rsidR="00FF607B">
        <w:trPr>
          <w:trHeight w:val="270"/>
        </w:trPr>
        <w:tc>
          <w:tcPr>
            <w:tcW w:w="560" w:type="dxa"/>
          </w:tcPr>
          <w:p w:rsidR="00FF607B" w:rsidRDefault="00C31347">
            <w:pPr>
              <w:pStyle w:val="TableParagraph"/>
              <w:spacing w:line="251" w:lineRule="exact"/>
              <w:ind w:left="50"/>
              <w:rPr>
                <w:sz w:val="24"/>
              </w:rPr>
            </w:pPr>
            <w:r>
              <w:rPr>
                <w:sz w:val="24"/>
              </w:rPr>
              <w:t>4.16.</w:t>
            </w:r>
          </w:p>
        </w:tc>
        <w:tc>
          <w:tcPr>
            <w:tcW w:w="914" w:type="dxa"/>
          </w:tcPr>
          <w:p w:rsidR="00FF607B" w:rsidRDefault="00C31347">
            <w:pPr>
              <w:pStyle w:val="TableParagraph"/>
              <w:spacing w:line="251" w:lineRule="exact"/>
              <w:ind w:left="30"/>
              <w:rPr>
                <w:sz w:val="24"/>
              </w:rPr>
            </w:pPr>
            <w:r>
              <w:rPr>
                <w:sz w:val="24"/>
              </w:rPr>
              <w:t>E 635</w:t>
            </w:r>
          </w:p>
        </w:tc>
        <w:tc>
          <w:tcPr>
            <w:tcW w:w="2920" w:type="dxa"/>
          </w:tcPr>
          <w:p w:rsidR="00FF607B" w:rsidRDefault="00C31347">
            <w:pPr>
              <w:pStyle w:val="TableParagraph"/>
              <w:spacing w:line="251" w:lineRule="exact"/>
              <w:ind w:left="316"/>
              <w:rPr>
                <w:sz w:val="24"/>
              </w:rPr>
            </w:pPr>
            <w:r>
              <w:rPr>
                <w:sz w:val="24"/>
              </w:rPr>
              <w:t>dinatrio5´-ribonukleotidai.</w:t>
            </w:r>
          </w:p>
        </w:tc>
      </w:tr>
    </w:tbl>
    <w:p w:rsidR="00FF607B" w:rsidRDefault="00FF607B">
      <w:pPr>
        <w:pStyle w:val="Pagrindinistekstas"/>
        <w:ind w:left="0"/>
        <w:rPr>
          <w:sz w:val="20"/>
        </w:rPr>
      </w:pPr>
    </w:p>
    <w:p w:rsidR="00FF607B" w:rsidRDefault="00FF607B">
      <w:pPr>
        <w:pStyle w:val="Pagrindinistekstas"/>
        <w:ind w:left="0"/>
        <w:rPr>
          <w:sz w:val="20"/>
        </w:rPr>
      </w:pPr>
    </w:p>
    <w:p w:rsidR="00FF607B" w:rsidRDefault="00BB05DF">
      <w:pPr>
        <w:pStyle w:val="Pagrindinistekstas"/>
        <w:spacing w:before="3"/>
        <w:ind w:left="0"/>
      </w:pPr>
      <w:r>
        <w:rPr>
          <w:noProof/>
          <w:lang w:val="en-US"/>
        </w:rPr>
        <mc:AlternateContent>
          <mc:Choice Requires="wps">
            <w:drawing>
              <wp:anchor distT="0" distB="0" distL="0" distR="0" simplePos="0" relativeHeight="487588864" behindDoc="1" locked="0" layoutInCell="1" allowOverlap="1">
                <wp:simplePos x="0" y="0"/>
                <wp:positionH relativeFrom="page">
                  <wp:posOffset>3455670</wp:posOffset>
                </wp:positionH>
                <wp:positionV relativeFrom="paragraph">
                  <wp:posOffset>205740</wp:posOffset>
                </wp:positionV>
                <wp:extent cx="13716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5442 5442"/>
                            <a:gd name="T1" fmla="*/ T0 w 2160"/>
                            <a:gd name="T2" fmla="+- 0 7602 5442"/>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617E" id="Freeform 6" o:spid="_x0000_s1026" style="position:absolute;margin-left:272.1pt;margin-top:16.2pt;width:10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" path="m,l2160,e" filled="f" strokeweight=".48pt">
                <v:path arrowok="t" o:connecttype="custom" o:connectlocs="0,0;1371600,0" o:connectangles="0,0"/>
                <w10:wrap type="topAndBottom" anchorx="page"/>
              </v:shape>
            </w:pict>
          </mc:Fallback>
        </mc:AlternateContent>
      </w:r>
    </w:p>
    <w:p w:rsidR="00FF607B" w:rsidRDefault="00FF607B">
      <w:pPr>
        <w:sectPr w:rsidR="00FF607B">
          <w:pgSz w:w="11910" w:h="16850"/>
          <w:pgMar w:top="1140" w:right="440" w:bottom="280" w:left="1440" w:header="720" w:footer="720" w:gutter="0"/>
          <w:cols w:space="720"/>
        </w:sectPr>
      </w:pPr>
    </w:p>
    <w:p w:rsidR="00FF607B" w:rsidRDefault="00C31347">
      <w:pPr>
        <w:pStyle w:val="Pagrindinistekstas"/>
        <w:spacing w:before="64"/>
        <w:ind w:left="5190" w:right="354"/>
      </w:pPr>
      <w:r>
        <w:lastRenderedPageBreak/>
        <w:t>Vaikų maitinimo organizavimo tvarkos aprašo 3 priedas</w:t>
      </w:r>
    </w:p>
    <w:p w:rsidR="00FF607B" w:rsidRDefault="00FF607B">
      <w:pPr>
        <w:pStyle w:val="Pagrindinistekstas"/>
        <w:spacing w:before="5"/>
        <w:ind w:left="0"/>
      </w:pPr>
    </w:p>
    <w:p w:rsidR="00FF607B" w:rsidRDefault="00C31347">
      <w:pPr>
        <w:pStyle w:val="Antrat1"/>
        <w:ind w:left="1487" w:right="504"/>
        <w:jc w:val="center"/>
      </w:pPr>
      <w:r>
        <w:t>VAIKAMS MAITINTI TIEKIAMŲ MAISTO PRODUKTŲ KOKYBĖS</w:t>
      </w:r>
    </w:p>
    <w:p w:rsidR="00FF607B" w:rsidRDefault="00C31347">
      <w:pPr>
        <w:ind w:left="636" w:right="501"/>
        <w:jc w:val="center"/>
        <w:rPr>
          <w:b/>
          <w:sz w:val="24"/>
        </w:rPr>
      </w:pPr>
      <w:r>
        <w:rPr>
          <w:b/>
          <w:sz w:val="24"/>
        </w:rPr>
        <w:t>REIKALAVIMAI</w:t>
      </w:r>
    </w:p>
    <w:p w:rsidR="00FF607B" w:rsidRDefault="00C31347">
      <w:pPr>
        <w:pStyle w:val="Sraopastraipa"/>
        <w:numPr>
          <w:ilvl w:val="0"/>
          <w:numId w:val="11"/>
        </w:numPr>
        <w:tabs>
          <w:tab w:val="left" w:pos="1558"/>
        </w:tabs>
        <w:spacing w:before="204"/>
        <w:ind w:right="123" w:firstLine="851"/>
        <w:rPr>
          <w:sz w:val="24"/>
        </w:rPr>
      </w:pPr>
      <w:r>
        <w:rPr>
          <w:sz w:val="24"/>
        </w:rPr>
        <w:t>Švieži</w:t>
      </w:r>
      <w:r>
        <w:rPr>
          <w:spacing w:val="-8"/>
          <w:sz w:val="24"/>
        </w:rPr>
        <w:t xml:space="preserve"> </w:t>
      </w:r>
      <w:r>
        <w:rPr>
          <w:sz w:val="24"/>
        </w:rPr>
        <w:t>vaisiai</w:t>
      </w:r>
      <w:r>
        <w:rPr>
          <w:spacing w:val="-8"/>
          <w:sz w:val="24"/>
        </w:rPr>
        <w:t xml:space="preserve"> </w:t>
      </w:r>
      <w:r>
        <w:rPr>
          <w:sz w:val="24"/>
        </w:rPr>
        <w:t>ir</w:t>
      </w:r>
      <w:r>
        <w:rPr>
          <w:spacing w:val="-9"/>
          <w:sz w:val="24"/>
        </w:rPr>
        <w:t xml:space="preserve"> </w:t>
      </w:r>
      <w:r>
        <w:rPr>
          <w:sz w:val="24"/>
        </w:rPr>
        <w:t>daržovės</w:t>
      </w:r>
      <w:r>
        <w:rPr>
          <w:spacing w:val="-9"/>
          <w:sz w:val="24"/>
        </w:rPr>
        <w:t xml:space="preserve"> </w:t>
      </w:r>
      <w:r>
        <w:rPr>
          <w:sz w:val="24"/>
        </w:rPr>
        <w:t>turi</w:t>
      </w:r>
      <w:r>
        <w:rPr>
          <w:spacing w:val="-8"/>
          <w:sz w:val="24"/>
        </w:rPr>
        <w:t xml:space="preserve"> </w:t>
      </w:r>
      <w:r>
        <w:rPr>
          <w:sz w:val="24"/>
        </w:rPr>
        <w:t>atitikti</w:t>
      </w:r>
      <w:r>
        <w:rPr>
          <w:spacing w:val="-9"/>
          <w:sz w:val="24"/>
        </w:rPr>
        <w:t xml:space="preserve"> </w:t>
      </w:r>
      <w:r>
        <w:rPr>
          <w:sz w:val="24"/>
        </w:rPr>
        <w:t>tiekiamų</w:t>
      </w:r>
      <w:r>
        <w:rPr>
          <w:spacing w:val="-9"/>
          <w:sz w:val="24"/>
        </w:rPr>
        <w:t xml:space="preserve"> </w:t>
      </w:r>
      <w:r>
        <w:rPr>
          <w:sz w:val="24"/>
        </w:rPr>
        <w:t>rinkai</w:t>
      </w:r>
      <w:r>
        <w:rPr>
          <w:spacing w:val="-8"/>
          <w:sz w:val="24"/>
        </w:rPr>
        <w:t xml:space="preserve"> </w:t>
      </w:r>
      <w:r>
        <w:rPr>
          <w:sz w:val="24"/>
        </w:rPr>
        <w:t>šviežių</w:t>
      </w:r>
      <w:r>
        <w:rPr>
          <w:spacing w:val="-8"/>
          <w:sz w:val="24"/>
        </w:rPr>
        <w:t xml:space="preserve"> </w:t>
      </w:r>
      <w:r>
        <w:rPr>
          <w:sz w:val="24"/>
        </w:rPr>
        <w:t>vaisių</w:t>
      </w:r>
      <w:r>
        <w:rPr>
          <w:spacing w:val="-9"/>
          <w:sz w:val="24"/>
        </w:rPr>
        <w:t xml:space="preserve"> </w:t>
      </w:r>
      <w:r>
        <w:rPr>
          <w:sz w:val="24"/>
        </w:rPr>
        <w:t>ir</w:t>
      </w:r>
      <w:r>
        <w:rPr>
          <w:spacing w:val="-10"/>
          <w:sz w:val="24"/>
        </w:rPr>
        <w:t xml:space="preserve"> </w:t>
      </w:r>
      <w:r>
        <w:rPr>
          <w:sz w:val="24"/>
        </w:rPr>
        <w:t>daržovių</w:t>
      </w:r>
      <w:r>
        <w:rPr>
          <w:spacing w:val="-8"/>
          <w:sz w:val="24"/>
        </w:rPr>
        <w:t xml:space="preserve"> </w:t>
      </w:r>
      <w:r>
        <w:rPr>
          <w:sz w:val="24"/>
        </w:rPr>
        <w:t>prekybos standartus, nustatytus 2011 m. birželio 7 d. Komisijos įgyvendinimo reglamente (ES) Nr.  543/2011, kuriuo nustatomos išsamios Tarybos reglamento (EB) Nr. 1234/2007 taikymo vaisių bei daržovių ir perdirbtų vaisių bei daržovių sektoriuose taisyklės (OL 2011 L 157, p.</w:t>
      </w:r>
      <w:r>
        <w:rPr>
          <w:spacing w:val="-5"/>
          <w:sz w:val="24"/>
        </w:rPr>
        <w:t xml:space="preserve"> </w:t>
      </w:r>
      <w:r>
        <w:rPr>
          <w:sz w:val="24"/>
        </w:rPr>
        <w:t>1).</w:t>
      </w:r>
    </w:p>
    <w:p w:rsidR="00FF607B" w:rsidRDefault="00C31347">
      <w:pPr>
        <w:pStyle w:val="Sraopastraipa"/>
        <w:numPr>
          <w:ilvl w:val="0"/>
          <w:numId w:val="11"/>
        </w:numPr>
        <w:tabs>
          <w:tab w:val="left" w:pos="1558"/>
        </w:tabs>
        <w:spacing w:before="2" w:line="276" w:lineRule="auto"/>
        <w:ind w:right="124" w:firstLine="851"/>
        <w:rPr>
          <w:sz w:val="24"/>
        </w:rPr>
      </w:pPr>
      <w:r>
        <w:rPr>
          <w:sz w:val="24"/>
        </w:rPr>
        <w:t>Bulvės turi atitikti maistinių bulvių I ar II klasės kokybės reikalavimus, nustatytus Maistinių bulvių kokybės reikalavimuose, patvirtintuose Lietuvos Respublikos žemės ūkio ministro 2002 m. gegužės 23 d. įsakymu Nr. 193 „Dėl Maistinių bulvių kokybės reikalavimų</w:t>
      </w:r>
      <w:r>
        <w:rPr>
          <w:spacing w:val="-14"/>
          <w:sz w:val="24"/>
        </w:rPr>
        <w:t xml:space="preserve"> </w:t>
      </w:r>
      <w:r>
        <w:rPr>
          <w:sz w:val="24"/>
        </w:rPr>
        <w:t>patvirtinimo“.</w:t>
      </w:r>
    </w:p>
    <w:p w:rsidR="00FF607B" w:rsidRDefault="00C31347">
      <w:pPr>
        <w:pStyle w:val="Sraopastraipa"/>
        <w:numPr>
          <w:ilvl w:val="0"/>
          <w:numId w:val="11"/>
        </w:numPr>
        <w:tabs>
          <w:tab w:val="left" w:pos="1383"/>
        </w:tabs>
        <w:ind w:right="121" w:firstLine="851"/>
        <w:rPr>
          <w:sz w:val="24"/>
        </w:rPr>
      </w:pPr>
      <w:r>
        <w:rPr>
          <w:sz w:val="24"/>
        </w:rPr>
        <w:t>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FF607B" w:rsidRDefault="00C31347">
      <w:pPr>
        <w:pStyle w:val="Sraopastraipa"/>
        <w:numPr>
          <w:ilvl w:val="0"/>
          <w:numId w:val="11"/>
        </w:numPr>
        <w:tabs>
          <w:tab w:val="left" w:pos="1558"/>
        </w:tabs>
        <w:ind w:right="127" w:firstLine="851"/>
        <w:rPr>
          <w:sz w:val="24"/>
        </w:rPr>
      </w:pPr>
      <w:r>
        <w:rPr>
          <w:sz w:val="24"/>
        </w:rPr>
        <w:t>Alyvuogių</w:t>
      </w:r>
      <w:r>
        <w:rPr>
          <w:spacing w:val="-8"/>
          <w:sz w:val="24"/>
        </w:rPr>
        <w:t xml:space="preserve"> </w:t>
      </w:r>
      <w:r>
        <w:rPr>
          <w:sz w:val="24"/>
        </w:rPr>
        <w:t>aliejus</w:t>
      </w:r>
      <w:r>
        <w:rPr>
          <w:spacing w:val="-6"/>
          <w:sz w:val="24"/>
        </w:rPr>
        <w:t xml:space="preserve"> </w:t>
      </w:r>
      <w:r>
        <w:rPr>
          <w:sz w:val="24"/>
        </w:rPr>
        <w:t>turi</w:t>
      </w:r>
      <w:r>
        <w:rPr>
          <w:spacing w:val="-7"/>
          <w:sz w:val="24"/>
        </w:rPr>
        <w:t xml:space="preserve"> </w:t>
      </w:r>
      <w:r>
        <w:rPr>
          <w:sz w:val="24"/>
        </w:rPr>
        <w:t>atitikti</w:t>
      </w:r>
      <w:r>
        <w:rPr>
          <w:spacing w:val="-8"/>
          <w:sz w:val="24"/>
        </w:rPr>
        <w:t xml:space="preserve"> </w:t>
      </w:r>
      <w:r>
        <w:rPr>
          <w:sz w:val="24"/>
        </w:rPr>
        <w:t>2012</w:t>
      </w:r>
      <w:r>
        <w:rPr>
          <w:spacing w:val="-10"/>
          <w:sz w:val="24"/>
        </w:rPr>
        <w:t xml:space="preserve"> </w:t>
      </w:r>
      <w:r>
        <w:rPr>
          <w:sz w:val="24"/>
        </w:rPr>
        <w:t>m.</w:t>
      </w:r>
      <w:r>
        <w:rPr>
          <w:spacing w:val="-7"/>
          <w:sz w:val="24"/>
        </w:rPr>
        <w:t xml:space="preserve"> </w:t>
      </w:r>
      <w:r>
        <w:rPr>
          <w:sz w:val="24"/>
        </w:rPr>
        <w:t>sausio</w:t>
      </w:r>
      <w:r>
        <w:rPr>
          <w:spacing w:val="-7"/>
          <w:sz w:val="24"/>
        </w:rPr>
        <w:t xml:space="preserve"> </w:t>
      </w:r>
      <w:r>
        <w:rPr>
          <w:sz w:val="24"/>
        </w:rPr>
        <w:t>13</w:t>
      </w:r>
      <w:r>
        <w:rPr>
          <w:spacing w:val="-11"/>
          <w:sz w:val="24"/>
        </w:rPr>
        <w:t xml:space="preserve"> </w:t>
      </w:r>
      <w:r>
        <w:rPr>
          <w:sz w:val="24"/>
        </w:rPr>
        <w:t>d.</w:t>
      </w:r>
      <w:r>
        <w:rPr>
          <w:spacing w:val="-10"/>
          <w:sz w:val="24"/>
        </w:rPr>
        <w:t xml:space="preserve"> </w:t>
      </w:r>
      <w:r>
        <w:rPr>
          <w:sz w:val="24"/>
        </w:rPr>
        <w:t>Komisijos</w:t>
      </w:r>
      <w:r>
        <w:rPr>
          <w:spacing w:val="-7"/>
          <w:sz w:val="24"/>
        </w:rPr>
        <w:t xml:space="preserve"> </w:t>
      </w:r>
      <w:r>
        <w:rPr>
          <w:sz w:val="24"/>
        </w:rPr>
        <w:t>įgyvendinimo</w:t>
      </w:r>
      <w:r>
        <w:rPr>
          <w:spacing w:val="-7"/>
          <w:sz w:val="24"/>
        </w:rPr>
        <w:t xml:space="preserve"> </w:t>
      </w:r>
      <w:r>
        <w:rPr>
          <w:sz w:val="24"/>
        </w:rPr>
        <w:t>reglamente (ES) Nr. 29/2012 dėl prekybos alyvuogių aliejumi standartų (OL 2012 L 12, p.14) nustatytus standartus.</w:t>
      </w:r>
    </w:p>
    <w:p w:rsidR="00FF607B" w:rsidRDefault="00C31347">
      <w:pPr>
        <w:pStyle w:val="Sraopastraipa"/>
        <w:numPr>
          <w:ilvl w:val="0"/>
          <w:numId w:val="11"/>
        </w:numPr>
        <w:tabs>
          <w:tab w:val="left" w:pos="1558"/>
        </w:tabs>
        <w:ind w:right="119" w:firstLine="851"/>
        <w:rPr>
          <w:sz w:val="24"/>
        </w:rPr>
      </w:pPr>
      <w:r>
        <w:rPr>
          <w:sz w:val="24"/>
        </w:rPr>
        <w:t>Žuvininkystės produktai turi atitikti sveikumo standartus, išdėstytus 2004 m.</w:t>
      </w:r>
      <w:r>
        <w:rPr>
          <w:spacing w:val="-22"/>
          <w:sz w:val="24"/>
        </w:rPr>
        <w:t xml:space="preserve"> </w:t>
      </w:r>
      <w:r>
        <w:rPr>
          <w:sz w:val="24"/>
        </w:rPr>
        <w:t xml:space="preserve">balandžio 29 d. Europos Parlamento ir Tarybos reglamente (EB) Nr. 853/2004, nustatančiame konkrečius gyvūninės kilmės maisto produktų higienos reikalavimus (OL </w:t>
      </w:r>
      <w:r>
        <w:rPr>
          <w:i/>
          <w:sz w:val="24"/>
        </w:rPr>
        <w:t>2004 m. specialusis leidimas</w:t>
      </w:r>
      <w:r>
        <w:rPr>
          <w:sz w:val="24"/>
        </w:rPr>
        <w:t>, 3 skyrius, 45 tomas, p. 14), su paskutiniais pakeitimais, padarytais 2012 m. sausio 11 d. Komisijos reglamentu (ES) Nr. 16/2012 (OL 2012 L 8, p.</w:t>
      </w:r>
      <w:r>
        <w:rPr>
          <w:spacing w:val="-5"/>
          <w:sz w:val="24"/>
        </w:rPr>
        <w:t xml:space="preserve"> </w:t>
      </w:r>
      <w:r>
        <w:rPr>
          <w:sz w:val="24"/>
        </w:rPr>
        <w:t>29).</w:t>
      </w:r>
    </w:p>
    <w:p w:rsidR="00FF607B" w:rsidRDefault="00C31347">
      <w:pPr>
        <w:pStyle w:val="Sraopastraipa"/>
        <w:numPr>
          <w:ilvl w:val="0"/>
          <w:numId w:val="11"/>
        </w:numPr>
        <w:tabs>
          <w:tab w:val="left" w:pos="1558"/>
        </w:tabs>
        <w:ind w:right="120" w:firstLine="851"/>
        <w:rPr>
          <w:sz w:val="24"/>
        </w:rPr>
      </w:pPr>
      <w:r>
        <w:rPr>
          <w:sz w:val="24"/>
        </w:rPr>
        <w:t>Rauginti pieno gaminiai turi atitikti Raugintų pieno gaminių kokybės reikalavimus, patvirtintus</w:t>
      </w:r>
      <w:r>
        <w:rPr>
          <w:spacing w:val="-4"/>
          <w:sz w:val="24"/>
        </w:rPr>
        <w:t xml:space="preserve"> </w:t>
      </w:r>
      <w:r>
        <w:rPr>
          <w:sz w:val="24"/>
        </w:rPr>
        <w:t>Lietuvos</w:t>
      </w:r>
      <w:r>
        <w:rPr>
          <w:spacing w:val="-6"/>
          <w:sz w:val="24"/>
        </w:rPr>
        <w:t xml:space="preserve"> </w:t>
      </w:r>
      <w:r>
        <w:rPr>
          <w:sz w:val="24"/>
        </w:rPr>
        <w:t>Respublikos</w:t>
      </w:r>
      <w:r>
        <w:rPr>
          <w:spacing w:val="-6"/>
          <w:sz w:val="24"/>
        </w:rPr>
        <w:t xml:space="preserve"> </w:t>
      </w:r>
      <w:r>
        <w:rPr>
          <w:sz w:val="24"/>
        </w:rPr>
        <w:t>žemės</w:t>
      </w:r>
      <w:r>
        <w:rPr>
          <w:spacing w:val="-6"/>
          <w:sz w:val="24"/>
        </w:rPr>
        <w:t xml:space="preserve"> </w:t>
      </w:r>
      <w:r>
        <w:rPr>
          <w:sz w:val="24"/>
        </w:rPr>
        <w:t>ūkio</w:t>
      </w:r>
      <w:r>
        <w:rPr>
          <w:spacing w:val="-4"/>
          <w:sz w:val="24"/>
        </w:rPr>
        <w:t xml:space="preserve"> </w:t>
      </w:r>
      <w:r>
        <w:rPr>
          <w:sz w:val="24"/>
        </w:rPr>
        <w:t>ministro</w:t>
      </w:r>
      <w:r>
        <w:rPr>
          <w:spacing w:val="-7"/>
          <w:sz w:val="24"/>
        </w:rPr>
        <w:t xml:space="preserve"> </w:t>
      </w:r>
      <w:r>
        <w:rPr>
          <w:sz w:val="24"/>
        </w:rPr>
        <w:t>2005</w:t>
      </w:r>
      <w:r>
        <w:rPr>
          <w:spacing w:val="-6"/>
          <w:sz w:val="24"/>
        </w:rPr>
        <w:t xml:space="preserve"> </w:t>
      </w:r>
      <w:r>
        <w:rPr>
          <w:sz w:val="24"/>
        </w:rPr>
        <w:t>m.</w:t>
      </w:r>
      <w:r>
        <w:rPr>
          <w:spacing w:val="-6"/>
          <w:sz w:val="24"/>
        </w:rPr>
        <w:t xml:space="preserve"> </w:t>
      </w:r>
      <w:r>
        <w:rPr>
          <w:sz w:val="24"/>
        </w:rPr>
        <w:t>liepos</w:t>
      </w:r>
      <w:r>
        <w:rPr>
          <w:spacing w:val="-6"/>
          <w:sz w:val="24"/>
        </w:rPr>
        <w:t xml:space="preserve"> </w:t>
      </w:r>
      <w:r>
        <w:rPr>
          <w:sz w:val="24"/>
        </w:rPr>
        <w:t>8</w:t>
      </w:r>
      <w:r>
        <w:rPr>
          <w:spacing w:val="-6"/>
          <w:sz w:val="24"/>
        </w:rPr>
        <w:t xml:space="preserve"> </w:t>
      </w:r>
      <w:r>
        <w:rPr>
          <w:sz w:val="24"/>
        </w:rPr>
        <w:t>d.</w:t>
      </w:r>
      <w:r>
        <w:rPr>
          <w:spacing w:val="-6"/>
          <w:sz w:val="24"/>
        </w:rPr>
        <w:t xml:space="preserve"> </w:t>
      </w:r>
      <w:r>
        <w:rPr>
          <w:sz w:val="24"/>
        </w:rPr>
        <w:t>įsakymu</w:t>
      </w:r>
      <w:r>
        <w:rPr>
          <w:spacing w:val="-3"/>
          <w:sz w:val="24"/>
        </w:rPr>
        <w:t xml:space="preserve"> </w:t>
      </w:r>
      <w:r>
        <w:rPr>
          <w:sz w:val="24"/>
        </w:rPr>
        <w:t>Nr.</w:t>
      </w:r>
      <w:r>
        <w:rPr>
          <w:spacing w:val="-6"/>
          <w:sz w:val="24"/>
        </w:rPr>
        <w:t xml:space="preserve"> </w:t>
      </w:r>
      <w:r>
        <w:rPr>
          <w:sz w:val="24"/>
        </w:rPr>
        <w:t>3D-335</w:t>
      </w:r>
      <w:r>
        <w:rPr>
          <w:spacing w:val="-6"/>
          <w:sz w:val="24"/>
        </w:rPr>
        <w:t xml:space="preserve"> </w:t>
      </w:r>
      <w:r>
        <w:rPr>
          <w:sz w:val="24"/>
        </w:rPr>
        <w:t>„Dėl Raugintų</w:t>
      </w:r>
      <w:r>
        <w:rPr>
          <w:spacing w:val="-14"/>
          <w:sz w:val="24"/>
        </w:rPr>
        <w:t xml:space="preserve"> </w:t>
      </w:r>
      <w:r>
        <w:rPr>
          <w:sz w:val="24"/>
        </w:rPr>
        <w:t>pieno</w:t>
      </w:r>
      <w:r>
        <w:rPr>
          <w:spacing w:val="-13"/>
          <w:sz w:val="24"/>
        </w:rPr>
        <w:t xml:space="preserve"> </w:t>
      </w:r>
      <w:r>
        <w:rPr>
          <w:sz w:val="24"/>
        </w:rPr>
        <w:t>gaminių</w:t>
      </w:r>
      <w:r>
        <w:rPr>
          <w:spacing w:val="-14"/>
          <w:sz w:val="24"/>
        </w:rPr>
        <w:t xml:space="preserve"> </w:t>
      </w:r>
      <w:r>
        <w:rPr>
          <w:sz w:val="24"/>
        </w:rPr>
        <w:t>kokybės</w:t>
      </w:r>
      <w:r>
        <w:rPr>
          <w:spacing w:val="-12"/>
          <w:sz w:val="24"/>
        </w:rPr>
        <w:t xml:space="preserve"> </w:t>
      </w:r>
      <w:r>
        <w:rPr>
          <w:sz w:val="24"/>
        </w:rPr>
        <w:t>reikalavimų</w:t>
      </w:r>
      <w:r>
        <w:rPr>
          <w:spacing w:val="-14"/>
          <w:sz w:val="24"/>
        </w:rPr>
        <w:t xml:space="preserve"> </w:t>
      </w:r>
      <w:r>
        <w:rPr>
          <w:sz w:val="24"/>
        </w:rPr>
        <w:t>patvirtinimo</w:t>
      </w:r>
      <w:r>
        <w:rPr>
          <w:spacing w:val="-14"/>
          <w:sz w:val="24"/>
        </w:rPr>
        <w:t xml:space="preserve"> </w:t>
      </w:r>
      <w:r>
        <w:rPr>
          <w:sz w:val="24"/>
        </w:rPr>
        <w:t>bei</w:t>
      </w:r>
      <w:r>
        <w:rPr>
          <w:spacing w:val="-13"/>
          <w:sz w:val="24"/>
        </w:rPr>
        <w:t xml:space="preserve"> </w:t>
      </w:r>
      <w:r>
        <w:rPr>
          <w:sz w:val="24"/>
        </w:rPr>
        <w:t>kai</w:t>
      </w:r>
      <w:r>
        <w:rPr>
          <w:spacing w:val="-14"/>
          <w:sz w:val="24"/>
        </w:rPr>
        <w:t xml:space="preserve"> </w:t>
      </w:r>
      <w:r>
        <w:rPr>
          <w:sz w:val="24"/>
        </w:rPr>
        <w:t>kurių</w:t>
      </w:r>
      <w:r>
        <w:rPr>
          <w:spacing w:val="-15"/>
          <w:sz w:val="24"/>
        </w:rPr>
        <w:t xml:space="preserve"> </w:t>
      </w:r>
      <w:r>
        <w:rPr>
          <w:sz w:val="24"/>
        </w:rPr>
        <w:t>žemės</w:t>
      </w:r>
      <w:r>
        <w:rPr>
          <w:spacing w:val="-15"/>
          <w:sz w:val="24"/>
        </w:rPr>
        <w:t xml:space="preserve"> </w:t>
      </w:r>
      <w:r>
        <w:rPr>
          <w:sz w:val="24"/>
        </w:rPr>
        <w:t>ūkio</w:t>
      </w:r>
      <w:r>
        <w:rPr>
          <w:spacing w:val="-14"/>
          <w:sz w:val="24"/>
        </w:rPr>
        <w:t xml:space="preserve"> </w:t>
      </w:r>
      <w:r>
        <w:rPr>
          <w:sz w:val="24"/>
        </w:rPr>
        <w:t>ministro</w:t>
      </w:r>
      <w:r>
        <w:rPr>
          <w:spacing w:val="-14"/>
          <w:sz w:val="24"/>
        </w:rPr>
        <w:t xml:space="preserve"> </w:t>
      </w:r>
      <w:r>
        <w:rPr>
          <w:sz w:val="24"/>
        </w:rPr>
        <w:t>įsakymų pripažinimo netekusiais</w:t>
      </w:r>
      <w:r>
        <w:rPr>
          <w:spacing w:val="-1"/>
          <w:sz w:val="24"/>
        </w:rPr>
        <w:t xml:space="preserve"> </w:t>
      </w:r>
      <w:r>
        <w:rPr>
          <w:sz w:val="24"/>
        </w:rPr>
        <w:t>galios“.</w:t>
      </w:r>
    </w:p>
    <w:p w:rsidR="00FF607B" w:rsidRDefault="00C31347">
      <w:pPr>
        <w:pStyle w:val="Sraopastraipa"/>
        <w:numPr>
          <w:ilvl w:val="0"/>
          <w:numId w:val="11"/>
        </w:numPr>
        <w:tabs>
          <w:tab w:val="left" w:pos="1558"/>
        </w:tabs>
        <w:ind w:right="122" w:firstLine="851"/>
        <w:rPr>
          <w:sz w:val="24"/>
        </w:rPr>
      </w:pPr>
      <w:r>
        <w:rPr>
          <w:sz w:val="24"/>
        </w:rPr>
        <w:t>Varškė ir varškės gaminiai turi atitikti Varškės ir varškės gaminių kokybės reikalavimus,</w:t>
      </w:r>
      <w:r>
        <w:rPr>
          <w:spacing w:val="-14"/>
          <w:sz w:val="24"/>
        </w:rPr>
        <w:t xml:space="preserve"> </w:t>
      </w:r>
      <w:r>
        <w:rPr>
          <w:sz w:val="24"/>
        </w:rPr>
        <w:t>patvirtintus</w:t>
      </w:r>
      <w:r>
        <w:rPr>
          <w:spacing w:val="-11"/>
          <w:sz w:val="24"/>
        </w:rPr>
        <w:t xml:space="preserve"> </w:t>
      </w:r>
      <w:r>
        <w:rPr>
          <w:sz w:val="24"/>
        </w:rPr>
        <w:t>Lietuvos</w:t>
      </w:r>
      <w:r>
        <w:rPr>
          <w:spacing w:val="-13"/>
          <w:sz w:val="24"/>
        </w:rPr>
        <w:t xml:space="preserve"> </w:t>
      </w:r>
      <w:r>
        <w:rPr>
          <w:sz w:val="24"/>
        </w:rPr>
        <w:t>Respublikos</w:t>
      </w:r>
      <w:r>
        <w:rPr>
          <w:spacing w:val="-13"/>
          <w:sz w:val="24"/>
        </w:rPr>
        <w:t xml:space="preserve"> </w:t>
      </w:r>
      <w:r>
        <w:rPr>
          <w:sz w:val="24"/>
        </w:rPr>
        <w:t>žemės</w:t>
      </w:r>
      <w:r>
        <w:rPr>
          <w:spacing w:val="-14"/>
          <w:sz w:val="24"/>
        </w:rPr>
        <w:t xml:space="preserve"> </w:t>
      </w:r>
      <w:r>
        <w:rPr>
          <w:sz w:val="24"/>
        </w:rPr>
        <w:t>ūkio</w:t>
      </w:r>
      <w:r>
        <w:rPr>
          <w:spacing w:val="-13"/>
          <w:sz w:val="24"/>
        </w:rPr>
        <w:t xml:space="preserve"> </w:t>
      </w:r>
      <w:r>
        <w:rPr>
          <w:sz w:val="24"/>
        </w:rPr>
        <w:t>ministro</w:t>
      </w:r>
      <w:r>
        <w:rPr>
          <w:spacing w:val="-14"/>
          <w:sz w:val="24"/>
        </w:rPr>
        <w:t xml:space="preserve"> </w:t>
      </w:r>
      <w:r>
        <w:rPr>
          <w:sz w:val="24"/>
        </w:rPr>
        <w:t>2002</w:t>
      </w:r>
      <w:r>
        <w:rPr>
          <w:spacing w:val="-13"/>
          <w:sz w:val="24"/>
        </w:rPr>
        <w:t xml:space="preserve"> </w:t>
      </w:r>
      <w:r>
        <w:rPr>
          <w:sz w:val="24"/>
        </w:rPr>
        <w:t>m.</w:t>
      </w:r>
      <w:r>
        <w:rPr>
          <w:spacing w:val="-14"/>
          <w:sz w:val="24"/>
        </w:rPr>
        <w:t xml:space="preserve"> </w:t>
      </w:r>
      <w:r>
        <w:rPr>
          <w:sz w:val="24"/>
        </w:rPr>
        <w:t>gruodžio</w:t>
      </w:r>
      <w:r>
        <w:rPr>
          <w:spacing w:val="-13"/>
          <w:sz w:val="24"/>
        </w:rPr>
        <w:t xml:space="preserve"> </w:t>
      </w:r>
      <w:r>
        <w:rPr>
          <w:sz w:val="24"/>
        </w:rPr>
        <w:t>11</w:t>
      </w:r>
      <w:r>
        <w:rPr>
          <w:spacing w:val="-13"/>
          <w:sz w:val="24"/>
        </w:rPr>
        <w:t xml:space="preserve"> </w:t>
      </w:r>
      <w:r>
        <w:rPr>
          <w:sz w:val="24"/>
        </w:rPr>
        <w:t>d.</w:t>
      </w:r>
      <w:r>
        <w:rPr>
          <w:spacing w:val="-13"/>
          <w:sz w:val="24"/>
        </w:rPr>
        <w:t xml:space="preserve"> </w:t>
      </w:r>
      <w:r>
        <w:rPr>
          <w:sz w:val="24"/>
        </w:rPr>
        <w:t>įsakymu Nr. 488 „Dėl Varškės ir varškės gaminių kokybės reikalavimų</w:t>
      </w:r>
      <w:r>
        <w:rPr>
          <w:spacing w:val="1"/>
          <w:sz w:val="24"/>
        </w:rPr>
        <w:t xml:space="preserve"> </w:t>
      </w:r>
      <w:r>
        <w:rPr>
          <w:sz w:val="24"/>
        </w:rPr>
        <w:t>patvirtinimo“.</w:t>
      </w:r>
    </w:p>
    <w:p w:rsidR="00FF607B" w:rsidRDefault="00C31347">
      <w:pPr>
        <w:pStyle w:val="Sraopastraipa"/>
        <w:numPr>
          <w:ilvl w:val="0"/>
          <w:numId w:val="11"/>
        </w:numPr>
        <w:tabs>
          <w:tab w:val="left" w:pos="1558"/>
        </w:tabs>
        <w:ind w:right="124" w:firstLine="851"/>
        <w:rPr>
          <w:sz w:val="24"/>
        </w:rPr>
      </w:pPr>
      <w:r>
        <w:rPr>
          <w:sz w:val="24"/>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FF607B" w:rsidRDefault="00C31347">
      <w:pPr>
        <w:pStyle w:val="Sraopastraipa"/>
        <w:numPr>
          <w:ilvl w:val="0"/>
          <w:numId w:val="11"/>
        </w:numPr>
        <w:tabs>
          <w:tab w:val="left" w:pos="1558"/>
        </w:tabs>
        <w:ind w:right="128" w:firstLine="851"/>
        <w:rPr>
          <w:sz w:val="24"/>
        </w:rPr>
      </w:pPr>
      <w:r>
        <w:rPr>
          <w:sz w:val="24"/>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FF607B" w:rsidRDefault="00C31347">
      <w:pPr>
        <w:pStyle w:val="Sraopastraipa"/>
        <w:numPr>
          <w:ilvl w:val="0"/>
          <w:numId w:val="11"/>
        </w:numPr>
        <w:tabs>
          <w:tab w:val="left" w:pos="1479"/>
        </w:tabs>
        <w:ind w:right="122" w:firstLine="851"/>
        <w:rPr>
          <w:sz w:val="24"/>
        </w:rPr>
      </w:pPr>
      <w:r>
        <w:rPr>
          <w:sz w:val="24"/>
        </w:rPr>
        <w:t>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w:t>
      </w:r>
      <w:r>
        <w:rPr>
          <w:spacing w:val="-7"/>
          <w:sz w:val="24"/>
        </w:rPr>
        <w:t xml:space="preserve"> </w:t>
      </w:r>
      <w:r>
        <w:rPr>
          <w:sz w:val="24"/>
        </w:rPr>
        <w:t>reikalavimus.</w:t>
      </w:r>
    </w:p>
    <w:p w:rsidR="00FF607B" w:rsidRDefault="00C31347">
      <w:pPr>
        <w:pStyle w:val="Sraopastraipa"/>
        <w:numPr>
          <w:ilvl w:val="0"/>
          <w:numId w:val="11"/>
        </w:numPr>
        <w:tabs>
          <w:tab w:val="left" w:pos="1496"/>
        </w:tabs>
        <w:ind w:right="121" w:firstLine="851"/>
        <w:rPr>
          <w:sz w:val="24"/>
        </w:rPr>
      </w:pPr>
      <w:r>
        <w:rPr>
          <w:sz w:val="24"/>
        </w:rPr>
        <w:t>Miltinės konditerijos gaminiai turi atitikti Miltinės konditerijos gaminių apibūdinimo, gamybos ir prekinio pateikimo techniniame reglamente, patvirtintame Lietuvos Respublikos žemės ūkio</w:t>
      </w:r>
      <w:r>
        <w:rPr>
          <w:spacing w:val="-9"/>
          <w:sz w:val="24"/>
        </w:rPr>
        <w:t xml:space="preserve"> </w:t>
      </w:r>
      <w:r>
        <w:rPr>
          <w:sz w:val="24"/>
        </w:rPr>
        <w:t>ministro</w:t>
      </w:r>
      <w:r>
        <w:rPr>
          <w:spacing w:val="-10"/>
          <w:sz w:val="24"/>
        </w:rPr>
        <w:t xml:space="preserve"> </w:t>
      </w:r>
      <w:r>
        <w:rPr>
          <w:sz w:val="24"/>
        </w:rPr>
        <w:t>2014</w:t>
      </w:r>
      <w:r>
        <w:rPr>
          <w:spacing w:val="-10"/>
          <w:sz w:val="24"/>
        </w:rPr>
        <w:t xml:space="preserve"> </w:t>
      </w:r>
      <w:r>
        <w:rPr>
          <w:sz w:val="24"/>
        </w:rPr>
        <w:t>m.</w:t>
      </w:r>
      <w:r>
        <w:rPr>
          <w:spacing w:val="-12"/>
          <w:sz w:val="24"/>
        </w:rPr>
        <w:t xml:space="preserve"> </w:t>
      </w:r>
      <w:r>
        <w:rPr>
          <w:sz w:val="24"/>
        </w:rPr>
        <w:t>spalio</w:t>
      </w:r>
      <w:r>
        <w:rPr>
          <w:spacing w:val="-10"/>
          <w:sz w:val="24"/>
        </w:rPr>
        <w:t xml:space="preserve"> </w:t>
      </w:r>
      <w:r>
        <w:rPr>
          <w:sz w:val="24"/>
        </w:rPr>
        <w:t>28</w:t>
      </w:r>
      <w:r>
        <w:rPr>
          <w:spacing w:val="-10"/>
          <w:sz w:val="24"/>
        </w:rPr>
        <w:t xml:space="preserve"> </w:t>
      </w:r>
      <w:r>
        <w:rPr>
          <w:sz w:val="24"/>
        </w:rPr>
        <w:t>d.</w:t>
      </w:r>
      <w:r>
        <w:rPr>
          <w:spacing w:val="-11"/>
          <w:sz w:val="24"/>
        </w:rPr>
        <w:t xml:space="preserve"> </w:t>
      </w:r>
      <w:r>
        <w:rPr>
          <w:sz w:val="24"/>
        </w:rPr>
        <w:t>įsakymu</w:t>
      </w:r>
      <w:r>
        <w:rPr>
          <w:spacing w:val="-9"/>
          <w:sz w:val="24"/>
        </w:rPr>
        <w:t xml:space="preserve"> </w:t>
      </w:r>
      <w:r>
        <w:rPr>
          <w:sz w:val="24"/>
        </w:rPr>
        <w:t>Nr.</w:t>
      </w:r>
      <w:r>
        <w:rPr>
          <w:spacing w:val="-10"/>
          <w:sz w:val="24"/>
        </w:rPr>
        <w:t xml:space="preserve"> </w:t>
      </w:r>
      <w:r>
        <w:rPr>
          <w:sz w:val="24"/>
        </w:rPr>
        <w:t>3D-794</w:t>
      </w:r>
      <w:r>
        <w:rPr>
          <w:spacing w:val="41"/>
          <w:sz w:val="24"/>
        </w:rPr>
        <w:t xml:space="preserve"> </w:t>
      </w:r>
      <w:r>
        <w:rPr>
          <w:sz w:val="24"/>
        </w:rPr>
        <w:t>„Dėl</w:t>
      </w:r>
      <w:r>
        <w:rPr>
          <w:spacing w:val="-9"/>
          <w:sz w:val="24"/>
        </w:rPr>
        <w:t xml:space="preserve"> </w:t>
      </w:r>
      <w:r>
        <w:rPr>
          <w:sz w:val="24"/>
        </w:rPr>
        <w:t>Duonos</w:t>
      </w:r>
      <w:r>
        <w:rPr>
          <w:spacing w:val="-12"/>
          <w:sz w:val="24"/>
        </w:rPr>
        <w:t xml:space="preserve"> </w:t>
      </w:r>
      <w:r>
        <w:rPr>
          <w:sz w:val="24"/>
        </w:rPr>
        <w:t>ir</w:t>
      </w:r>
      <w:r>
        <w:rPr>
          <w:spacing w:val="-9"/>
          <w:sz w:val="24"/>
        </w:rPr>
        <w:t xml:space="preserve"> </w:t>
      </w:r>
      <w:r>
        <w:rPr>
          <w:sz w:val="24"/>
        </w:rPr>
        <w:t>pyrago</w:t>
      </w:r>
      <w:r>
        <w:rPr>
          <w:spacing w:val="-10"/>
          <w:sz w:val="24"/>
        </w:rPr>
        <w:t xml:space="preserve"> </w:t>
      </w:r>
      <w:r>
        <w:rPr>
          <w:sz w:val="24"/>
        </w:rPr>
        <w:t>kepinių</w:t>
      </w:r>
      <w:r>
        <w:rPr>
          <w:spacing w:val="-10"/>
          <w:sz w:val="24"/>
        </w:rPr>
        <w:t xml:space="preserve"> </w:t>
      </w:r>
      <w:r>
        <w:rPr>
          <w:sz w:val="24"/>
        </w:rPr>
        <w:t>apibūdinimo, gamybos ir prekinio pateikimo techninio reglamento ir miltinės konditerijos gaminių apibūdinimo, gamybos ir prekinio pateikimo techninio reglamento patvirtinimo“, nustatytus</w:t>
      </w:r>
      <w:r>
        <w:rPr>
          <w:spacing w:val="-7"/>
          <w:sz w:val="24"/>
        </w:rPr>
        <w:t xml:space="preserve"> </w:t>
      </w:r>
      <w:r>
        <w:rPr>
          <w:sz w:val="24"/>
        </w:rPr>
        <w:t>reikalavimus.</w:t>
      </w:r>
    </w:p>
    <w:p w:rsidR="00732BCC" w:rsidRPr="00732BCC" w:rsidRDefault="00732BCC" w:rsidP="00732BCC">
      <w:pPr>
        <w:pStyle w:val="Sraopastraipa"/>
        <w:numPr>
          <w:ilvl w:val="0"/>
          <w:numId w:val="11"/>
        </w:numPr>
        <w:ind w:firstLine="818"/>
        <w:rPr>
          <w:color w:val="000000"/>
        </w:rPr>
      </w:pPr>
      <w:r w:rsidRPr="00732BCC">
        <w:rPr>
          <w:color w:val="000000"/>
        </w:rPr>
        <w:t>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w:t>
      </w:r>
    </w:p>
    <w:p w:rsidR="00732BCC" w:rsidRPr="00732BCC" w:rsidRDefault="00732BCC" w:rsidP="00732BCC">
      <w:pPr>
        <w:pStyle w:val="Sraopastraipa"/>
        <w:numPr>
          <w:ilvl w:val="0"/>
          <w:numId w:val="11"/>
        </w:numPr>
        <w:ind w:firstLine="818"/>
        <w:rPr>
          <w:color w:val="000000"/>
        </w:rPr>
      </w:pPr>
      <w:bookmarkStart w:id="1" w:name="part_b28a1ef5d8f54a37a62bc3e233617c52"/>
      <w:bookmarkEnd w:id="1"/>
      <w:r w:rsidRPr="00732BCC">
        <w:rPr>
          <w:color w:val="000000"/>
        </w:rPr>
        <w:t>Grietinė ir grietinėlė turi atitikti kokybės reikalavimus, nustatytus Lietuvos Respublikos žemės ūkio ministro 2005 m. balandžio 18 d. įsakymu Nr. 3D-225 „Dėl Grietinėlės ir jos gaminių kokybės reikalavimų patvirtinimo“.</w:t>
      </w:r>
    </w:p>
    <w:p w:rsidR="00732BCC" w:rsidRDefault="00732BCC" w:rsidP="00732BCC">
      <w:pPr>
        <w:pStyle w:val="Sraopastraipa"/>
        <w:tabs>
          <w:tab w:val="left" w:pos="1496"/>
        </w:tabs>
        <w:ind w:left="1113" w:right="121" w:firstLine="0"/>
        <w:rPr>
          <w:sz w:val="24"/>
        </w:rPr>
      </w:pPr>
    </w:p>
    <w:p w:rsidR="00FF607B" w:rsidRDefault="00BB05DF" w:rsidP="00D45383">
      <w:pPr>
        <w:pStyle w:val="Pagrindinistekstas"/>
        <w:spacing w:before="8"/>
        <w:ind w:left="0"/>
        <w:rPr>
          <w:sz w:val="23"/>
        </w:rPr>
        <w:sectPr w:rsidR="00FF607B" w:rsidSect="00D45383">
          <w:pgSz w:w="11910" w:h="16850"/>
          <w:pgMar w:top="270" w:right="440" w:bottom="280" w:left="1440" w:header="720" w:footer="720" w:gutter="0"/>
          <w:cols w:space="720"/>
        </w:sectPr>
      </w:pPr>
      <w:r>
        <w:rPr>
          <w:noProof/>
          <w:lang w:val="en-US"/>
        </w:rPr>
        <mc:AlternateContent>
          <mc:Choice Requires="wps">
            <w:drawing>
              <wp:anchor distT="0" distB="0" distL="0" distR="0" simplePos="0" relativeHeight="487589376" behindDoc="1" locked="0" layoutInCell="1" allowOverlap="1" wp14:anchorId="1AE91360" wp14:editId="7A990032">
                <wp:simplePos x="0" y="0"/>
                <wp:positionH relativeFrom="page">
                  <wp:posOffset>3379470</wp:posOffset>
                </wp:positionH>
                <wp:positionV relativeFrom="paragraph">
                  <wp:posOffset>201295</wp:posOffset>
                </wp:positionV>
                <wp:extent cx="1524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5322 5322"/>
                            <a:gd name="T1" fmla="*/ T0 w 2400"/>
                            <a:gd name="T2" fmla="+- 0 7722 5322"/>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6B3EF" id="Freeform 5" o:spid="_x0000_s1026" style="position:absolute;margin-left:266.1pt;margin-top:15.85pt;width:12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" path="m,l2400,e" filled="f" strokeweight=".48pt">
                <v:path arrowok="t" o:connecttype="custom" o:connectlocs="0,0;1524000,0" o:connectangles="0,0"/>
                <w10:wrap type="topAndBottom" anchorx="page"/>
              </v:shape>
            </w:pict>
          </mc:Fallback>
        </mc:AlternateContent>
      </w:r>
    </w:p>
    <w:p w:rsidR="00FF607B" w:rsidRDefault="00C31347">
      <w:pPr>
        <w:pStyle w:val="Pagrindinistekstas"/>
        <w:spacing w:before="64"/>
        <w:ind w:left="4799" w:right="745"/>
      </w:pPr>
      <w:r>
        <w:lastRenderedPageBreak/>
        <w:t>Vaikų maitinimo organizavimo tvarkos aprašo 4 priedas</w:t>
      </w:r>
    </w:p>
    <w:p w:rsidR="00FF607B" w:rsidRDefault="00FF607B">
      <w:pPr>
        <w:pStyle w:val="Pagrindinistekstas"/>
        <w:spacing w:before="7"/>
        <w:ind w:left="0"/>
      </w:pPr>
    </w:p>
    <w:p w:rsidR="00FF607B" w:rsidRDefault="00C31347">
      <w:pPr>
        <w:pStyle w:val="Antrat1"/>
        <w:spacing w:line="237" w:lineRule="auto"/>
        <w:ind w:right="504"/>
        <w:jc w:val="center"/>
      </w:pPr>
      <w:r>
        <w:t>LEIDŽIAMAS CUKRŲ, DRUSKOS IR PRIVALOMAS SKAIDULINIŲ MEDŽIAGŲ KIEKIS VAIKAMS MAITINTI TIEKIAMUOSE MAISTO PRODUKTUOSE</w:t>
      </w:r>
      <w:r>
        <w:rPr>
          <w:position w:val="8"/>
          <w:sz w:val="16"/>
        </w:rPr>
        <w:t xml:space="preserve">1 </w:t>
      </w:r>
      <w:r>
        <w:t>IR PATIEKALUOSE</w:t>
      </w:r>
    </w:p>
    <w:p w:rsidR="00FF607B" w:rsidRDefault="00FF607B">
      <w:pPr>
        <w:pStyle w:val="Pagrindinistekstas"/>
        <w:spacing w:before="4"/>
        <w:ind w:left="0"/>
        <w:rPr>
          <w:b/>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404"/>
        <w:gridCol w:w="1844"/>
        <w:gridCol w:w="1702"/>
        <w:gridCol w:w="1928"/>
      </w:tblGrid>
      <w:tr w:rsidR="00FF607B">
        <w:trPr>
          <w:trHeight w:val="1105"/>
        </w:trPr>
        <w:tc>
          <w:tcPr>
            <w:tcW w:w="708" w:type="dxa"/>
          </w:tcPr>
          <w:p w:rsidR="00FF607B" w:rsidRDefault="00C31347">
            <w:pPr>
              <w:pStyle w:val="TableParagraph"/>
              <w:ind w:left="196" w:right="157" w:hanging="15"/>
              <w:rPr>
                <w:sz w:val="24"/>
              </w:rPr>
            </w:pPr>
            <w:r>
              <w:rPr>
                <w:sz w:val="24"/>
              </w:rPr>
              <w:t>Eil. Nr.</w:t>
            </w:r>
          </w:p>
        </w:tc>
        <w:tc>
          <w:tcPr>
            <w:tcW w:w="3404" w:type="dxa"/>
          </w:tcPr>
          <w:p w:rsidR="00FF607B" w:rsidRDefault="00FF607B">
            <w:pPr>
              <w:pStyle w:val="TableParagraph"/>
              <w:spacing w:before="4"/>
              <w:rPr>
                <w:b/>
                <w:sz w:val="35"/>
              </w:rPr>
            </w:pPr>
          </w:p>
          <w:p w:rsidR="00FF607B" w:rsidRDefault="00C31347">
            <w:pPr>
              <w:pStyle w:val="TableParagraph"/>
              <w:ind w:left="258"/>
              <w:rPr>
                <w:sz w:val="24"/>
              </w:rPr>
            </w:pPr>
            <w:r>
              <w:rPr>
                <w:sz w:val="24"/>
              </w:rPr>
              <w:t>Maisto produktai ar patiekalai</w:t>
            </w:r>
          </w:p>
        </w:tc>
        <w:tc>
          <w:tcPr>
            <w:tcW w:w="1844" w:type="dxa"/>
          </w:tcPr>
          <w:p w:rsidR="00FF607B" w:rsidRDefault="00C31347">
            <w:pPr>
              <w:pStyle w:val="TableParagraph"/>
              <w:spacing w:before="131"/>
              <w:ind w:left="134" w:right="124"/>
              <w:jc w:val="center"/>
              <w:rPr>
                <w:sz w:val="24"/>
              </w:rPr>
            </w:pPr>
            <w:r>
              <w:rPr>
                <w:sz w:val="24"/>
              </w:rPr>
              <w:t>Cukrų kiekis (g) ne didesnis nei/100 g (ml)</w:t>
            </w:r>
          </w:p>
        </w:tc>
        <w:tc>
          <w:tcPr>
            <w:tcW w:w="1702" w:type="dxa"/>
          </w:tcPr>
          <w:p w:rsidR="00FF607B" w:rsidRDefault="00C31347">
            <w:pPr>
              <w:pStyle w:val="TableParagraph"/>
              <w:spacing w:before="131"/>
              <w:ind w:left="134"/>
              <w:rPr>
                <w:sz w:val="24"/>
              </w:rPr>
            </w:pPr>
            <w:r>
              <w:rPr>
                <w:sz w:val="24"/>
              </w:rPr>
              <w:t>Druskos</w:t>
            </w:r>
            <w:r>
              <w:rPr>
                <w:spacing w:val="-3"/>
                <w:sz w:val="24"/>
              </w:rPr>
              <w:t xml:space="preserve"> </w:t>
            </w:r>
            <w:r>
              <w:rPr>
                <w:sz w:val="24"/>
              </w:rPr>
              <w:t>kiekis</w:t>
            </w:r>
          </w:p>
          <w:p w:rsidR="00FF607B" w:rsidRDefault="00C31347">
            <w:pPr>
              <w:pStyle w:val="TableParagraph"/>
              <w:ind w:left="162" w:right="132" w:hanging="20"/>
              <w:rPr>
                <w:sz w:val="24"/>
              </w:rPr>
            </w:pPr>
            <w:r>
              <w:rPr>
                <w:sz w:val="24"/>
              </w:rPr>
              <w:t>(g) ne</w:t>
            </w:r>
            <w:r>
              <w:rPr>
                <w:spacing w:val="-16"/>
                <w:sz w:val="24"/>
              </w:rPr>
              <w:t xml:space="preserve"> </w:t>
            </w:r>
            <w:r>
              <w:rPr>
                <w:sz w:val="24"/>
              </w:rPr>
              <w:t>didesnis nei/100 g</w:t>
            </w:r>
            <w:r>
              <w:rPr>
                <w:spacing w:val="-5"/>
                <w:sz w:val="24"/>
              </w:rPr>
              <w:t xml:space="preserve"> </w:t>
            </w:r>
            <w:r>
              <w:rPr>
                <w:sz w:val="24"/>
              </w:rPr>
              <w:t>(ml)</w:t>
            </w:r>
          </w:p>
        </w:tc>
        <w:tc>
          <w:tcPr>
            <w:tcW w:w="1928" w:type="dxa"/>
          </w:tcPr>
          <w:p w:rsidR="00FF607B" w:rsidRDefault="00C31347">
            <w:pPr>
              <w:pStyle w:val="TableParagraph"/>
              <w:ind w:left="181" w:right="157" w:firstLine="223"/>
              <w:rPr>
                <w:sz w:val="24"/>
              </w:rPr>
            </w:pPr>
            <w:r>
              <w:rPr>
                <w:sz w:val="24"/>
              </w:rPr>
              <w:t>Skaidulinių medžiagų (g) ne</w:t>
            </w:r>
          </w:p>
          <w:p w:rsidR="00FF607B" w:rsidRDefault="00C31347">
            <w:pPr>
              <w:pStyle w:val="TableParagraph"/>
              <w:spacing w:line="270" w:lineRule="atLeast"/>
              <w:ind w:left="899" w:right="110" w:hanging="771"/>
              <w:rPr>
                <w:sz w:val="24"/>
              </w:rPr>
            </w:pPr>
            <w:r>
              <w:rPr>
                <w:sz w:val="24"/>
              </w:rPr>
              <w:t>mažesnis nei/100 g</w:t>
            </w:r>
          </w:p>
        </w:tc>
      </w:tr>
      <w:tr w:rsidR="00FF607B">
        <w:trPr>
          <w:trHeight w:val="551"/>
        </w:trPr>
        <w:tc>
          <w:tcPr>
            <w:tcW w:w="708" w:type="dxa"/>
          </w:tcPr>
          <w:p w:rsidR="00FF607B" w:rsidRDefault="00C31347">
            <w:pPr>
              <w:pStyle w:val="TableParagraph"/>
              <w:spacing w:line="268" w:lineRule="exact"/>
              <w:ind w:left="107"/>
              <w:rPr>
                <w:sz w:val="24"/>
              </w:rPr>
            </w:pPr>
            <w:r>
              <w:rPr>
                <w:sz w:val="24"/>
              </w:rPr>
              <w:t>1.</w:t>
            </w:r>
          </w:p>
        </w:tc>
        <w:tc>
          <w:tcPr>
            <w:tcW w:w="3404" w:type="dxa"/>
          </w:tcPr>
          <w:p w:rsidR="00FF607B" w:rsidRDefault="00C31347">
            <w:pPr>
              <w:pStyle w:val="TableParagraph"/>
              <w:spacing w:line="268" w:lineRule="exact"/>
              <w:ind w:left="107"/>
              <w:rPr>
                <w:sz w:val="24"/>
              </w:rPr>
            </w:pPr>
            <w:r>
              <w:rPr>
                <w:sz w:val="24"/>
              </w:rPr>
              <w:t>Mėsos ir žuvies (išskyrus silkę)</w:t>
            </w:r>
          </w:p>
          <w:p w:rsidR="00FF607B" w:rsidRDefault="00C31347">
            <w:pPr>
              <w:pStyle w:val="TableParagraph"/>
              <w:spacing w:line="264" w:lineRule="exact"/>
              <w:ind w:left="107"/>
              <w:rPr>
                <w:sz w:val="24"/>
              </w:rPr>
            </w:pPr>
            <w:r>
              <w:rPr>
                <w:sz w:val="24"/>
              </w:rPr>
              <w:t>patiekalai ir gaminiai</w:t>
            </w:r>
          </w:p>
        </w:tc>
        <w:tc>
          <w:tcPr>
            <w:tcW w:w="1844" w:type="dxa"/>
          </w:tcPr>
          <w:p w:rsidR="00FF607B" w:rsidRDefault="00C31347">
            <w:pPr>
              <w:pStyle w:val="TableParagraph"/>
              <w:spacing w:line="268" w:lineRule="exact"/>
              <w:ind w:left="9"/>
              <w:jc w:val="center"/>
              <w:rPr>
                <w:sz w:val="24"/>
              </w:rPr>
            </w:pPr>
            <w:r>
              <w:rPr>
                <w:sz w:val="24"/>
              </w:rPr>
              <w:t>3</w:t>
            </w:r>
          </w:p>
        </w:tc>
        <w:tc>
          <w:tcPr>
            <w:tcW w:w="1702" w:type="dxa"/>
          </w:tcPr>
          <w:p w:rsidR="00FF607B" w:rsidRDefault="00C31347">
            <w:pPr>
              <w:pStyle w:val="TableParagraph"/>
              <w:spacing w:line="268" w:lineRule="exact"/>
              <w:ind w:left="680" w:right="671"/>
              <w:jc w:val="center"/>
              <w:rPr>
                <w:sz w:val="24"/>
              </w:rPr>
            </w:pPr>
            <w:r>
              <w:rPr>
                <w:sz w:val="24"/>
              </w:rPr>
              <w:t>1,7</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276"/>
        </w:trPr>
        <w:tc>
          <w:tcPr>
            <w:tcW w:w="708" w:type="dxa"/>
          </w:tcPr>
          <w:p w:rsidR="00FF607B" w:rsidRDefault="00C31347">
            <w:pPr>
              <w:pStyle w:val="TableParagraph"/>
              <w:spacing w:line="256" w:lineRule="exact"/>
              <w:ind w:left="107"/>
              <w:rPr>
                <w:sz w:val="24"/>
              </w:rPr>
            </w:pPr>
            <w:r>
              <w:rPr>
                <w:sz w:val="24"/>
              </w:rPr>
              <w:t>2.</w:t>
            </w:r>
          </w:p>
        </w:tc>
        <w:tc>
          <w:tcPr>
            <w:tcW w:w="3404" w:type="dxa"/>
          </w:tcPr>
          <w:p w:rsidR="00FF607B" w:rsidRDefault="00C31347">
            <w:pPr>
              <w:pStyle w:val="TableParagraph"/>
              <w:spacing w:line="256" w:lineRule="exact"/>
              <w:ind w:left="107"/>
              <w:rPr>
                <w:sz w:val="24"/>
              </w:rPr>
            </w:pPr>
            <w:r>
              <w:rPr>
                <w:sz w:val="24"/>
              </w:rPr>
              <w:t>Silkė</w:t>
            </w:r>
          </w:p>
        </w:tc>
        <w:tc>
          <w:tcPr>
            <w:tcW w:w="1844" w:type="dxa"/>
          </w:tcPr>
          <w:p w:rsidR="00FF607B" w:rsidRDefault="00C31347">
            <w:pPr>
              <w:pStyle w:val="TableParagraph"/>
              <w:spacing w:line="256" w:lineRule="exact"/>
              <w:ind w:left="9"/>
              <w:jc w:val="center"/>
              <w:rPr>
                <w:sz w:val="24"/>
              </w:rPr>
            </w:pPr>
            <w:r>
              <w:rPr>
                <w:sz w:val="24"/>
              </w:rPr>
              <w:t>5</w:t>
            </w:r>
          </w:p>
        </w:tc>
        <w:tc>
          <w:tcPr>
            <w:tcW w:w="1702" w:type="dxa"/>
          </w:tcPr>
          <w:p w:rsidR="00FF607B" w:rsidRDefault="00C31347">
            <w:pPr>
              <w:pStyle w:val="TableParagraph"/>
              <w:spacing w:line="256" w:lineRule="exact"/>
              <w:ind w:left="680" w:right="671"/>
              <w:jc w:val="center"/>
              <w:rPr>
                <w:sz w:val="24"/>
              </w:rPr>
            </w:pPr>
            <w:r>
              <w:rPr>
                <w:sz w:val="24"/>
              </w:rPr>
              <w:t>2,5</w:t>
            </w:r>
          </w:p>
        </w:tc>
        <w:tc>
          <w:tcPr>
            <w:tcW w:w="1928" w:type="dxa"/>
          </w:tcPr>
          <w:p w:rsidR="00FF607B" w:rsidRDefault="00C31347">
            <w:pPr>
              <w:pStyle w:val="TableParagraph"/>
              <w:spacing w:line="256" w:lineRule="exact"/>
              <w:ind w:left="4"/>
              <w:jc w:val="center"/>
              <w:rPr>
                <w:sz w:val="24"/>
              </w:rPr>
            </w:pPr>
            <w:r>
              <w:rPr>
                <w:w w:val="99"/>
                <w:sz w:val="24"/>
              </w:rPr>
              <w:t>-</w:t>
            </w:r>
          </w:p>
        </w:tc>
      </w:tr>
      <w:tr w:rsidR="00FF607B">
        <w:trPr>
          <w:trHeight w:val="275"/>
        </w:trPr>
        <w:tc>
          <w:tcPr>
            <w:tcW w:w="708" w:type="dxa"/>
          </w:tcPr>
          <w:p w:rsidR="00FF607B" w:rsidRDefault="00C31347">
            <w:pPr>
              <w:pStyle w:val="TableParagraph"/>
              <w:spacing w:line="256" w:lineRule="exact"/>
              <w:ind w:left="107"/>
              <w:rPr>
                <w:sz w:val="24"/>
              </w:rPr>
            </w:pPr>
            <w:r>
              <w:rPr>
                <w:sz w:val="24"/>
              </w:rPr>
              <w:t>3.</w:t>
            </w:r>
          </w:p>
        </w:tc>
        <w:tc>
          <w:tcPr>
            <w:tcW w:w="3404" w:type="dxa"/>
          </w:tcPr>
          <w:p w:rsidR="00FF607B" w:rsidRDefault="00C31347">
            <w:pPr>
              <w:pStyle w:val="TableParagraph"/>
              <w:spacing w:line="256" w:lineRule="exact"/>
              <w:ind w:left="107"/>
              <w:rPr>
                <w:sz w:val="24"/>
              </w:rPr>
            </w:pPr>
            <w:r>
              <w:rPr>
                <w:sz w:val="24"/>
              </w:rPr>
              <w:t>Pieno gaminiai</w:t>
            </w:r>
          </w:p>
        </w:tc>
        <w:tc>
          <w:tcPr>
            <w:tcW w:w="1844" w:type="dxa"/>
          </w:tcPr>
          <w:p w:rsidR="00FF607B" w:rsidRDefault="00FF607B">
            <w:pPr>
              <w:pStyle w:val="TableParagraph"/>
              <w:rPr>
                <w:sz w:val="20"/>
              </w:rPr>
            </w:pPr>
          </w:p>
        </w:tc>
        <w:tc>
          <w:tcPr>
            <w:tcW w:w="1702" w:type="dxa"/>
          </w:tcPr>
          <w:p w:rsidR="00FF607B" w:rsidRDefault="00FF607B">
            <w:pPr>
              <w:pStyle w:val="TableParagraph"/>
              <w:rPr>
                <w:sz w:val="20"/>
              </w:rPr>
            </w:pPr>
          </w:p>
        </w:tc>
        <w:tc>
          <w:tcPr>
            <w:tcW w:w="1928" w:type="dxa"/>
          </w:tcPr>
          <w:p w:rsidR="00FF607B" w:rsidRDefault="00FF607B">
            <w:pPr>
              <w:pStyle w:val="TableParagraph"/>
              <w:rPr>
                <w:sz w:val="20"/>
              </w:rPr>
            </w:pPr>
          </w:p>
        </w:tc>
      </w:tr>
      <w:tr w:rsidR="00FF607B">
        <w:trPr>
          <w:trHeight w:val="275"/>
        </w:trPr>
        <w:tc>
          <w:tcPr>
            <w:tcW w:w="708" w:type="dxa"/>
          </w:tcPr>
          <w:p w:rsidR="00FF607B" w:rsidRDefault="00C31347">
            <w:pPr>
              <w:pStyle w:val="TableParagraph"/>
              <w:spacing w:line="256" w:lineRule="exact"/>
              <w:ind w:left="107"/>
              <w:rPr>
                <w:sz w:val="24"/>
              </w:rPr>
            </w:pPr>
            <w:r>
              <w:rPr>
                <w:sz w:val="24"/>
              </w:rPr>
              <w:t>3.1.</w:t>
            </w:r>
          </w:p>
        </w:tc>
        <w:tc>
          <w:tcPr>
            <w:tcW w:w="3404" w:type="dxa"/>
          </w:tcPr>
          <w:p w:rsidR="00FF607B" w:rsidRDefault="00C31347">
            <w:pPr>
              <w:pStyle w:val="TableParagraph"/>
              <w:spacing w:line="256" w:lineRule="exact"/>
              <w:ind w:left="107"/>
              <w:rPr>
                <w:sz w:val="24"/>
              </w:rPr>
            </w:pPr>
            <w:r>
              <w:rPr>
                <w:sz w:val="24"/>
              </w:rPr>
              <w:t>Jogurtai, varškės gaminiai</w:t>
            </w:r>
          </w:p>
        </w:tc>
        <w:tc>
          <w:tcPr>
            <w:tcW w:w="1844" w:type="dxa"/>
          </w:tcPr>
          <w:p w:rsidR="00FF607B" w:rsidRDefault="00C31347">
            <w:pPr>
              <w:pStyle w:val="TableParagraph"/>
              <w:spacing w:line="256" w:lineRule="exact"/>
              <w:ind w:right="750"/>
              <w:jc w:val="right"/>
              <w:rPr>
                <w:sz w:val="24"/>
              </w:rPr>
            </w:pPr>
            <w:r>
              <w:rPr>
                <w:w w:val="95"/>
                <w:sz w:val="24"/>
              </w:rPr>
              <w:t>10</w:t>
            </w:r>
            <w:r>
              <w:rPr>
                <w:w w:val="95"/>
                <w:sz w:val="24"/>
                <w:vertAlign w:val="superscript"/>
              </w:rPr>
              <w:t>2</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FF607B">
            <w:pPr>
              <w:pStyle w:val="TableParagraph"/>
              <w:rPr>
                <w:sz w:val="20"/>
              </w:rPr>
            </w:pPr>
          </w:p>
        </w:tc>
      </w:tr>
      <w:tr w:rsidR="00FF607B">
        <w:trPr>
          <w:trHeight w:val="275"/>
        </w:trPr>
        <w:tc>
          <w:tcPr>
            <w:tcW w:w="708" w:type="dxa"/>
          </w:tcPr>
          <w:p w:rsidR="00FF607B" w:rsidRDefault="00C31347">
            <w:pPr>
              <w:pStyle w:val="TableParagraph"/>
              <w:spacing w:line="256" w:lineRule="exact"/>
              <w:ind w:left="107"/>
              <w:rPr>
                <w:sz w:val="24"/>
              </w:rPr>
            </w:pPr>
            <w:r>
              <w:rPr>
                <w:sz w:val="24"/>
              </w:rPr>
              <w:t>3.2.</w:t>
            </w:r>
          </w:p>
        </w:tc>
        <w:tc>
          <w:tcPr>
            <w:tcW w:w="3404" w:type="dxa"/>
          </w:tcPr>
          <w:p w:rsidR="00FF607B" w:rsidRDefault="00C31347">
            <w:pPr>
              <w:pStyle w:val="TableParagraph"/>
              <w:spacing w:line="256" w:lineRule="exact"/>
              <w:ind w:left="107"/>
              <w:rPr>
                <w:sz w:val="24"/>
              </w:rPr>
            </w:pPr>
            <w:r>
              <w:rPr>
                <w:sz w:val="24"/>
              </w:rPr>
              <w:t>Sūriai</w:t>
            </w:r>
          </w:p>
        </w:tc>
        <w:tc>
          <w:tcPr>
            <w:tcW w:w="1844" w:type="dxa"/>
          </w:tcPr>
          <w:p w:rsidR="00FF607B" w:rsidRDefault="00C31347">
            <w:pPr>
              <w:pStyle w:val="TableParagraph"/>
              <w:spacing w:line="256" w:lineRule="exact"/>
              <w:ind w:left="7"/>
              <w:jc w:val="center"/>
              <w:rPr>
                <w:sz w:val="24"/>
              </w:rPr>
            </w:pPr>
            <w:r>
              <w:rPr>
                <w:w w:val="99"/>
                <w:sz w:val="24"/>
              </w:rPr>
              <w:t>-</w:t>
            </w:r>
          </w:p>
        </w:tc>
        <w:tc>
          <w:tcPr>
            <w:tcW w:w="1702" w:type="dxa"/>
          </w:tcPr>
          <w:p w:rsidR="00FF607B" w:rsidRDefault="00C31347">
            <w:pPr>
              <w:pStyle w:val="TableParagraph"/>
              <w:spacing w:line="256" w:lineRule="exact"/>
              <w:ind w:left="680" w:right="671"/>
              <w:jc w:val="center"/>
              <w:rPr>
                <w:sz w:val="24"/>
              </w:rPr>
            </w:pPr>
            <w:r>
              <w:rPr>
                <w:sz w:val="24"/>
              </w:rPr>
              <w:t>1,7</w:t>
            </w:r>
          </w:p>
        </w:tc>
        <w:tc>
          <w:tcPr>
            <w:tcW w:w="1928" w:type="dxa"/>
          </w:tcPr>
          <w:p w:rsidR="00FF607B" w:rsidRDefault="00C31347">
            <w:pPr>
              <w:pStyle w:val="TableParagraph"/>
              <w:spacing w:line="256" w:lineRule="exact"/>
              <w:ind w:left="4"/>
              <w:jc w:val="center"/>
              <w:rPr>
                <w:sz w:val="24"/>
              </w:rPr>
            </w:pPr>
            <w:r>
              <w:rPr>
                <w:w w:val="99"/>
                <w:sz w:val="24"/>
              </w:rPr>
              <w:t>-</w:t>
            </w:r>
          </w:p>
        </w:tc>
      </w:tr>
      <w:tr w:rsidR="00FF607B">
        <w:trPr>
          <w:trHeight w:val="551"/>
        </w:trPr>
        <w:tc>
          <w:tcPr>
            <w:tcW w:w="708" w:type="dxa"/>
          </w:tcPr>
          <w:p w:rsidR="00FF607B" w:rsidRDefault="00C31347">
            <w:pPr>
              <w:pStyle w:val="TableParagraph"/>
              <w:spacing w:line="270" w:lineRule="exact"/>
              <w:ind w:left="107"/>
              <w:rPr>
                <w:sz w:val="24"/>
              </w:rPr>
            </w:pPr>
            <w:r>
              <w:rPr>
                <w:sz w:val="24"/>
              </w:rPr>
              <w:t>3.3.</w:t>
            </w:r>
          </w:p>
        </w:tc>
        <w:tc>
          <w:tcPr>
            <w:tcW w:w="3404" w:type="dxa"/>
          </w:tcPr>
          <w:p w:rsidR="00FF607B" w:rsidRDefault="00C31347">
            <w:pPr>
              <w:pStyle w:val="TableParagraph"/>
              <w:spacing w:line="269" w:lineRule="exact"/>
              <w:ind w:left="107"/>
              <w:rPr>
                <w:sz w:val="24"/>
              </w:rPr>
            </w:pPr>
            <w:r>
              <w:rPr>
                <w:sz w:val="24"/>
              </w:rPr>
              <w:t>Kiti pieno gaminiai, išskyrus</w:t>
            </w:r>
          </w:p>
          <w:p w:rsidR="00FF607B" w:rsidRDefault="00C31347">
            <w:pPr>
              <w:pStyle w:val="TableParagraph"/>
              <w:spacing w:line="263" w:lineRule="exact"/>
              <w:ind w:left="107"/>
              <w:rPr>
                <w:sz w:val="24"/>
              </w:rPr>
            </w:pPr>
            <w:r>
              <w:rPr>
                <w:sz w:val="24"/>
              </w:rPr>
              <w:t>desertus</w:t>
            </w:r>
          </w:p>
        </w:tc>
        <w:tc>
          <w:tcPr>
            <w:tcW w:w="1844" w:type="dxa"/>
          </w:tcPr>
          <w:p w:rsidR="00FF607B" w:rsidRDefault="00C31347">
            <w:pPr>
              <w:pStyle w:val="TableParagraph"/>
              <w:spacing w:line="270" w:lineRule="exact"/>
              <w:ind w:left="9"/>
              <w:jc w:val="center"/>
              <w:rPr>
                <w:sz w:val="24"/>
              </w:rPr>
            </w:pPr>
            <w:r>
              <w:rPr>
                <w:sz w:val="24"/>
              </w:rPr>
              <w:t>5</w:t>
            </w:r>
          </w:p>
        </w:tc>
        <w:tc>
          <w:tcPr>
            <w:tcW w:w="1702" w:type="dxa"/>
          </w:tcPr>
          <w:p w:rsidR="00FF607B" w:rsidRDefault="00C31347">
            <w:pPr>
              <w:pStyle w:val="TableParagraph"/>
              <w:spacing w:line="270" w:lineRule="exact"/>
              <w:ind w:left="6"/>
              <w:jc w:val="center"/>
              <w:rPr>
                <w:sz w:val="24"/>
              </w:rPr>
            </w:pPr>
            <w:r>
              <w:rPr>
                <w:sz w:val="24"/>
              </w:rPr>
              <w:t>1</w:t>
            </w:r>
          </w:p>
        </w:tc>
        <w:tc>
          <w:tcPr>
            <w:tcW w:w="1928" w:type="dxa"/>
          </w:tcPr>
          <w:p w:rsidR="00FF607B" w:rsidRDefault="00C31347">
            <w:pPr>
              <w:pStyle w:val="TableParagraph"/>
              <w:spacing w:line="270" w:lineRule="exact"/>
              <w:ind w:left="4"/>
              <w:jc w:val="center"/>
              <w:rPr>
                <w:sz w:val="24"/>
              </w:rPr>
            </w:pPr>
            <w:r>
              <w:rPr>
                <w:w w:val="99"/>
                <w:sz w:val="24"/>
              </w:rPr>
              <w:t>-</w:t>
            </w:r>
          </w:p>
        </w:tc>
      </w:tr>
      <w:tr w:rsidR="00FF607B">
        <w:trPr>
          <w:trHeight w:val="277"/>
        </w:trPr>
        <w:tc>
          <w:tcPr>
            <w:tcW w:w="708" w:type="dxa"/>
          </w:tcPr>
          <w:p w:rsidR="00FF607B" w:rsidRDefault="00C31347">
            <w:pPr>
              <w:pStyle w:val="TableParagraph"/>
              <w:spacing w:line="258" w:lineRule="exact"/>
              <w:ind w:left="107"/>
              <w:rPr>
                <w:sz w:val="24"/>
              </w:rPr>
            </w:pPr>
            <w:r>
              <w:rPr>
                <w:sz w:val="24"/>
              </w:rPr>
              <w:t>4.</w:t>
            </w:r>
          </w:p>
        </w:tc>
        <w:tc>
          <w:tcPr>
            <w:tcW w:w="3404" w:type="dxa"/>
          </w:tcPr>
          <w:p w:rsidR="00FF607B" w:rsidRDefault="00C31347">
            <w:pPr>
              <w:pStyle w:val="TableParagraph"/>
              <w:spacing w:line="258" w:lineRule="exact"/>
              <w:ind w:left="107"/>
              <w:rPr>
                <w:sz w:val="24"/>
              </w:rPr>
            </w:pPr>
            <w:r>
              <w:rPr>
                <w:sz w:val="24"/>
              </w:rPr>
              <w:t>Grūdinių augalų produktai</w:t>
            </w:r>
          </w:p>
        </w:tc>
        <w:tc>
          <w:tcPr>
            <w:tcW w:w="1844" w:type="dxa"/>
          </w:tcPr>
          <w:p w:rsidR="00FF607B" w:rsidRDefault="00FF607B">
            <w:pPr>
              <w:pStyle w:val="TableParagraph"/>
              <w:rPr>
                <w:sz w:val="20"/>
              </w:rPr>
            </w:pPr>
          </w:p>
        </w:tc>
        <w:tc>
          <w:tcPr>
            <w:tcW w:w="1702" w:type="dxa"/>
          </w:tcPr>
          <w:p w:rsidR="00FF607B" w:rsidRDefault="00FF607B">
            <w:pPr>
              <w:pStyle w:val="TableParagraph"/>
              <w:rPr>
                <w:sz w:val="20"/>
              </w:rPr>
            </w:pPr>
          </w:p>
        </w:tc>
        <w:tc>
          <w:tcPr>
            <w:tcW w:w="1928" w:type="dxa"/>
          </w:tcPr>
          <w:p w:rsidR="00FF607B" w:rsidRDefault="00FF607B">
            <w:pPr>
              <w:pStyle w:val="TableParagraph"/>
              <w:rPr>
                <w:sz w:val="20"/>
              </w:rPr>
            </w:pPr>
          </w:p>
        </w:tc>
      </w:tr>
      <w:tr w:rsidR="00FF607B">
        <w:trPr>
          <w:trHeight w:val="827"/>
        </w:trPr>
        <w:tc>
          <w:tcPr>
            <w:tcW w:w="708" w:type="dxa"/>
          </w:tcPr>
          <w:p w:rsidR="00FF607B" w:rsidRDefault="00C31347">
            <w:pPr>
              <w:pStyle w:val="TableParagraph"/>
              <w:spacing w:line="268" w:lineRule="exact"/>
              <w:ind w:left="107"/>
              <w:rPr>
                <w:sz w:val="24"/>
              </w:rPr>
            </w:pPr>
            <w:r>
              <w:rPr>
                <w:sz w:val="24"/>
              </w:rPr>
              <w:t>4.1.</w:t>
            </w:r>
          </w:p>
        </w:tc>
        <w:tc>
          <w:tcPr>
            <w:tcW w:w="3404" w:type="dxa"/>
          </w:tcPr>
          <w:p w:rsidR="00FF607B" w:rsidRDefault="00C31347">
            <w:pPr>
              <w:pStyle w:val="TableParagraph"/>
              <w:tabs>
                <w:tab w:val="left" w:pos="798"/>
                <w:tab w:val="left" w:pos="1631"/>
                <w:tab w:val="left" w:pos="2705"/>
              </w:tabs>
              <w:ind w:left="107" w:right="100"/>
              <w:rPr>
                <w:sz w:val="24"/>
              </w:rPr>
            </w:pPr>
            <w:r>
              <w:rPr>
                <w:sz w:val="24"/>
              </w:rPr>
              <w:t>Ruginė</w:t>
            </w:r>
            <w:r>
              <w:rPr>
                <w:spacing w:val="-11"/>
                <w:sz w:val="24"/>
              </w:rPr>
              <w:t xml:space="preserve"> </w:t>
            </w:r>
            <w:r>
              <w:rPr>
                <w:sz w:val="24"/>
              </w:rPr>
              <w:t>duona</w:t>
            </w:r>
            <w:r>
              <w:rPr>
                <w:spacing w:val="-9"/>
                <w:sz w:val="24"/>
              </w:rPr>
              <w:t xml:space="preserve"> </w:t>
            </w:r>
            <w:r>
              <w:rPr>
                <w:sz w:val="24"/>
              </w:rPr>
              <w:t>(ne</w:t>
            </w:r>
            <w:r>
              <w:rPr>
                <w:spacing w:val="-12"/>
                <w:sz w:val="24"/>
              </w:rPr>
              <w:t xml:space="preserve"> </w:t>
            </w:r>
            <w:r>
              <w:rPr>
                <w:sz w:val="24"/>
              </w:rPr>
              <w:t>mažiau</w:t>
            </w:r>
            <w:r>
              <w:rPr>
                <w:spacing w:val="-10"/>
                <w:sz w:val="24"/>
              </w:rPr>
              <w:t xml:space="preserve"> </w:t>
            </w:r>
            <w:r>
              <w:rPr>
                <w:sz w:val="24"/>
              </w:rPr>
              <w:t>kaip</w:t>
            </w:r>
            <w:r>
              <w:rPr>
                <w:spacing w:val="-10"/>
                <w:sz w:val="24"/>
              </w:rPr>
              <w:t xml:space="preserve"> </w:t>
            </w:r>
            <w:r>
              <w:rPr>
                <w:spacing w:val="-7"/>
                <w:sz w:val="24"/>
              </w:rPr>
              <w:t xml:space="preserve">30 </w:t>
            </w:r>
            <w:r>
              <w:rPr>
                <w:sz w:val="24"/>
              </w:rPr>
              <w:t>proc.</w:t>
            </w:r>
            <w:r>
              <w:rPr>
                <w:sz w:val="24"/>
              </w:rPr>
              <w:tab/>
              <w:t>sausos</w:t>
            </w:r>
            <w:r>
              <w:rPr>
                <w:sz w:val="24"/>
              </w:rPr>
              <w:tab/>
              <w:t>produkto</w:t>
            </w:r>
            <w:r>
              <w:rPr>
                <w:sz w:val="24"/>
              </w:rPr>
              <w:tab/>
            </w:r>
            <w:r>
              <w:rPr>
                <w:spacing w:val="-5"/>
                <w:sz w:val="24"/>
              </w:rPr>
              <w:t>masės</w:t>
            </w:r>
          </w:p>
          <w:p w:rsidR="00FF607B" w:rsidRDefault="00C31347">
            <w:pPr>
              <w:pStyle w:val="TableParagraph"/>
              <w:spacing w:line="264" w:lineRule="exact"/>
              <w:ind w:left="107"/>
              <w:rPr>
                <w:sz w:val="24"/>
              </w:rPr>
            </w:pPr>
            <w:r>
              <w:rPr>
                <w:sz w:val="24"/>
              </w:rPr>
              <w:t>sudaro rugiai)</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680" w:right="671"/>
              <w:jc w:val="center"/>
              <w:rPr>
                <w:sz w:val="24"/>
              </w:rPr>
            </w:pPr>
            <w:r>
              <w:rPr>
                <w:sz w:val="24"/>
              </w:rPr>
              <w:t>1,2</w:t>
            </w:r>
          </w:p>
        </w:tc>
        <w:tc>
          <w:tcPr>
            <w:tcW w:w="1928" w:type="dxa"/>
          </w:tcPr>
          <w:p w:rsidR="00FF607B" w:rsidRDefault="00C31347">
            <w:pPr>
              <w:pStyle w:val="TableParagraph"/>
              <w:spacing w:line="268" w:lineRule="exact"/>
              <w:ind w:left="1"/>
              <w:jc w:val="center"/>
              <w:rPr>
                <w:sz w:val="24"/>
              </w:rPr>
            </w:pPr>
            <w:r>
              <w:rPr>
                <w:sz w:val="24"/>
              </w:rPr>
              <w:t>6</w:t>
            </w:r>
          </w:p>
        </w:tc>
      </w:tr>
      <w:tr w:rsidR="00FF607B">
        <w:trPr>
          <w:trHeight w:val="275"/>
        </w:trPr>
        <w:tc>
          <w:tcPr>
            <w:tcW w:w="708" w:type="dxa"/>
          </w:tcPr>
          <w:p w:rsidR="00FF607B" w:rsidRDefault="00C31347">
            <w:pPr>
              <w:pStyle w:val="TableParagraph"/>
              <w:spacing w:line="256" w:lineRule="exact"/>
              <w:ind w:left="107"/>
              <w:rPr>
                <w:sz w:val="24"/>
              </w:rPr>
            </w:pPr>
            <w:r>
              <w:rPr>
                <w:sz w:val="24"/>
              </w:rPr>
              <w:t>4.2.</w:t>
            </w:r>
          </w:p>
        </w:tc>
        <w:tc>
          <w:tcPr>
            <w:tcW w:w="3404" w:type="dxa"/>
          </w:tcPr>
          <w:p w:rsidR="00FF607B" w:rsidRDefault="00C31347">
            <w:pPr>
              <w:pStyle w:val="TableParagraph"/>
              <w:spacing w:line="256" w:lineRule="exact"/>
              <w:ind w:left="107"/>
              <w:rPr>
                <w:sz w:val="24"/>
              </w:rPr>
            </w:pPr>
            <w:r>
              <w:rPr>
                <w:sz w:val="24"/>
              </w:rPr>
              <w:t>Kita duona ir duonos gaminiai</w:t>
            </w:r>
          </w:p>
        </w:tc>
        <w:tc>
          <w:tcPr>
            <w:tcW w:w="1844" w:type="dxa"/>
          </w:tcPr>
          <w:p w:rsidR="00FF607B" w:rsidRDefault="00C31347">
            <w:pPr>
              <w:pStyle w:val="TableParagraph"/>
              <w:spacing w:line="256" w:lineRule="exact"/>
              <w:ind w:left="9"/>
              <w:jc w:val="center"/>
              <w:rPr>
                <w:sz w:val="24"/>
              </w:rPr>
            </w:pPr>
            <w:r>
              <w:rPr>
                <w:sz w:val="24"/>
              </w:rPr>
              <w:t>5</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C31347">
            <w:pPr>
              <w:pStyle w:val="TableParagraph"/>
              <w:spacing w:line="256" w:lineRule="exact"/>
              <w:ind w:left="1"/>
              <w:jc w:val="center"/>
              <w:rPr>
                <w:sz w:val="24"/>
              </w:rPr>
            </w:pPr>
            <w:r>
              <w:rPr>
                <w:sz w:val="24"/>
              </w:rPr>
              <w:t>5</w:t>
            </w:r>
          </w:p>
        </w:tc>
      </w:tr>
      <w:tr w:rsidR="00FF607B">
        <w:trPr>
          <w:trHeight w:val="552"/>
        </w:trPr>
        <w:tc>
          <w:tcPr>
            <w:tcW w:w="708" w:type="dxa"/>
          </w:tcPr>
          <w:p w:rsidR="00FF607B" w:rsidRDefault="00C31347">
            <w:pPr>
              <w:pStyle w:val="TableParagraph"/>
              <w:spacing w:line="268" w:lineRule="exact"/>
              <w:ind w:left="107"/>
              <w:rPr>
                <w:sz w:val="24"/>
              </w:rPr>
            </w:pPr>
            <w:r>
              <w:rPr>
                <w:sz w:val="24"/>
              </w:rPr>
              <w:t>4.3.</w:t>
            </w:r>
          </w:p>
        </w:tc>
        <w:tc>
          <w:tcPr>
            <w:tcW w:w="3404" w:type="dxa"/>
          </w:tcPr>
          <w:p w:rsidR="00FF607B" w:rsidRDefault="00C31347">
            <w:pPr>
              <w:pStyle w:val="TableParagraph"/>
              <w:tabs>
                <w:tab w:val="left" w:pos="2105"/>
              </w:tabs>
              <w:spacing w:line="268" w:lineRule="exact"/>
              <w:ind w:left="107"/>
              <w:rPr>
                <w:sz w:val="24"/>
              </w:rPr>
            </w:pPr>
            <w:r>
              <w:rPr>
                <w:sz w:val="24"/>
              </w:rPr>
              <w:t xml:space="preserve">Smulkieji  </w:t>
            </w:r>
            <w:r>
              <w:rPr>
                <w:spacing w:val="15"/>
                <w:sz w:val="24"/>
              </w:rPr>
              <w:t xml:space="preserve"> </w:t>
            </w:r>
            <w:r>
              <w:rPr>
                <w:sz w:val="24"/>
              </w:rPr>
              <w:t>pyrago</w:t>
            </w:r>
            <w:r>
              <w:rPr>
                <w:sz w:val="24"/>
              </w:rPr>
              <w:tab/>
              <w:t>gaminiai</w:t>
            </w:r>
            <w:r>
              <w:rPr>
                <w:spacing w:val="17"/>
                <w:sz w:val="24"/>
              </w:rPr>
              <w:t xml:space="preserve"> </w:t>
            </w:r>
            <w:r>
              <w:rPr>
                <w:sz w:val="24"/>
              </w:rPr>
              <w:t>ir</w:t>
            </w:r>
          </w:p>
          <w:p w:rsidR="00FF607B" w:rsidRDefault="00C31347">
            <w:pPr>
              <w:pStyle w:val="TableParagraph"/>
              <w:spacing w:line="264" w:lineRule="exact"/>
              <w:ind w:left="107"/>
              <w:rPr>
                <w:sz w:val="24"/>
              </w:rPr>
            </w:pPr>
            <w:r>
              <w:rPr>
                <w:sz w:val="24"/>
              </w:rPr>
              <w:t>miltinės konditerijos gaminiai</w:t>
            </w:r>
          </w:p>
        </w:tc>
        <w:tc>
          <w:tcPr>
            <w:tcW w:w="1844" w:type="dxa"/>
          </w:tcPr>
          <w:p w:rsidR="00FF607B" w:rsidRDefault="00C31347">
            <w:pPr>
              <w:pStyle w:val="TableParagraph"/>
              <w:spacing w:line="268" w:lineRule="exact"/>
              <w:ind w:right="790"/>
              <w:jc w:val="right"/>
              <w:rPr>
                <w:sz w:val="24"/>
              </w:rPr>
            </w:pPr>
            <w:r>
              <w:rPr>
                <w:sz w:val="24"/>
              </w:rPr>
              <w:t>16</w:t>
            </w:r>
          </w:p>
        </w:tc>
        <w:tc>
          <w:tcPr>
            <w:tcW w:w="1702" w:type="dxa"/>
          </w:tcPr>
          <w:p w:rsidR="00FF607B" w:rsidRDefault="00C31347">
            <w:pPr>
              <w:pStyle w:val="TableParagraph"/>
              <w:spacing w:line="268" w:lineRule="exact"/>
              <w:ind w:left="6"/>
              <w:jc w:val="center"/>
              <w:rPr>
                <w:sz w:val="24"/>
              </w:rPr>
            </w:pPr>
            <w:r>
              <w:rPr>
                <w:sz w:val="24"/>
              </w:rPr>
              <w:t>1</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275"/>
        </w:trPr>
        <w:tc>
          <w:tcPr>
            <w:tcW w:w="708" w:type="dxa"/>
          </w:tcPr>
          <w:p w:rsidR="00FF607B" w:rsidRDefault="00C31347">
            <w:pPr>
              <w:pStyle w:val="TableParagraph"/>
              <w:spacing w:line="256" w:lineRule="exact"/>
              <w:ind w:left="107"/>
              <w:rPr>
                <w:sz w:val="24"/>
              </w:rPr>
            </w:pPr>
            <w:r>
              <w:rPr>
                <w:sz w:val="24"/>
              </w:rPr>
              <w:t>4.4.</w:t>
            </w:r>
          </w:p>
        </w:tc>
        <w:tc>
          <w:tcPr>
            <w:tcW w:w="3404" w:type="dxa"/>
          </w:tcPr>
          <w:p w:rsidR="00FF607B" w:rsidRDefault="00C31347">
            <w:pPr>
              <w:pStyle w:val="TableParagraph"/>
              <w:spacing w:line="256" w:lineRule="exact"/>
              <w:ind w:left="107"/>
              <w:rPr>
                <w:sz w:val="24"/>
              </w:rPr>
            </w:pPr>
            <w:r>
              <w:rPr>
                <w:sz w:val="24"/>
              </w:rPr>
              <w:t>Pusryčių dribsniai ir javainiai</w:t>
            </w:r>
          </w:p>
        </w:tc>
        <w:tc>
          <w:tcPr>
            <w:tcW w:w="1844" w:type="dxa"/>
          </w:tcPr>
          <w:p w:rsidR="00FF607B" w:rsidRDefault="00C31347">
            <w:pPr>
              <w:pStyle w:val="TableParagraph"/>
              <w:spacing w:line="256" w:lineRule="exact"/>
              <w:ind w:right="790"/>
              <w:jc w:val="right"/>
              <w:rPr>
                <w:sz w:val="24"/>
              </w:rPr>
            </w:pPr>
            <w:r>
              <w:rPr>
                <w:sz w:val="24"/>
              </w:rPr>
              <w:t>16</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C31347">
            <w:pPr>
              <w:pStyle w:val="TableParagraph"/>
              <w:spacing w:line="256" w:lineRule="exact"/>
              <w:ind w:left="1"/>
              <w:jc w:val="center"/>
              <w:rPr>
                <w:sz w:val="24"/>
              </w:rPr>
            </w:pPr>
            <w:r>
              <w:rPr>
                <w:sz w:val="24"/>
              </w:rPr>
              <w:t>6</w:t>
            </w:r>
          </w:p>
        </w:tc>
      </w:tr>
      <w:tr w:rsidR="00FF607B">
        <w:trPr>
          <w:trHeight w:val="551"/>
        </w:trPr>
        <w:tc>
          <w:tcPr>
            <w:tcW w:w="708" w:type="dxa"/>
          </w:tcPr>
          <w:p w:rsidR="00FF607B" w:rsidRDefault="00C31347">
            <w:pPr>
              <w:pStyle w:val="TableParagraph"/>
              <w:spacing w:line="268" w:lineRule="exact"/>
              <w:ind w:left="107"/>
              <w:rPr>
                <w:sz w:val="24"/>
              </w:rPr>
            </w:pPr>
            <w:r>
              <w:rPr>
                <w:sz w:val="24"/>
              </w:rPr>
              <w:t>5.</w:t>
            </w:r>
          </w:p>
        </w:tc>
        <w:tc>
          <w:tcPr>
            <w:tcW w:w="3404" w:type="dxa"/>
          </w:tcPr>
          <w:p w:rsidR="00FF607B" w:rsidRDefault="00C31347">
            <w:pPr>
              <w:pStyle w:val="TableParagraph"/>
              <w:spacing w:line="268" w:lineRule="exact"/>
              <w:ind w:left="107"/>
              <w:rPr>
                <w:sz w:val="24"/>
              </w:rPr>
            </w:pPr>
            <w:r>
              <w:rPr>
                <w:sz w:val="24"/>
              </w:rPr>
              <w:t>Džiovinti vaisiai ir džiovintos</w:t>
            </w:r>
          </w:p>
          <w:p w:rsidR="00FF607B" w:rsidRDefault="00C31347">
            <w:pPr>
              <w:pStyle w:val="TableParagraph"/>
              <w:spacing w:line="264" w:lineRule="exact"/>
              <w:ind w:left="107"/>
              <w:rPr>
                <w:sz w:val="24"/>
              </w:rPr>
            </w:pPr>
            <w:r>
              <w:rPr>
                <w:sz w:val="24"/>
              </w:rPr>
              <w:t>uogos ar jų gaminiai</w:t>
            </w:r>
          </w:p>
        </w:tc>
        <w:tc>
          <w:tcPr>
            <w:tcW w:w="1844" w:type="dxa"/>
          </w:tcPr>
          <w:p w:rsidR="00FF607B" w:rsidRDefault="00C31347">
            <w:pPr>
              <w:pStyle w:val="TableParagraph"/>
              <w:spacing w:line="268" w:lineRule="exact"/>
              <w:ind w:left="130" w:right="124"/>
              <w:jc w:val="center"/>
              <w:rPr>
                <w:sz w:val="24"/>
              </w:rPr>
            </w:pPr>
            <w:r>
              <w:rPr>
                <w:sz w:val="24"/>
              </w:rPr>
              <w:t>0 (pridėtinių</w:t>
            </w:r>
          </w:p>
          <w:p w:rsidR="00FF607B" w:rsidRDefault="00C31347">
            <w:pPr>
              <w:pStyle w:val="TableParagraph"/>
              <w:spacing w:line="264" w:lineRule="exact"/>
              <w:ind w:left="134" w:right="124"/>
              <w:jc w:val="center"/>
              <w:rPr>
                <w:sz w:val="24"/>
              </w:rPr>
            </w:pPr>
            <w:r>
              <w:rPr>
                <w:sz w:val="24"/>
              </w:rPr>
              <w:t>cukrų)</w:t>
            </w:r>
          </w:p>
        </w:tc>
        <w:tc>
          <w:tcPr>
            <w:tcW w:w="1702" w:type="dxa"/>
          </w:tcPr>
          <w:p w:rsidR="00FF607B" w:rsidRDefault="00FF607B">
            <w:pPr>
              <w:pStyle w:val="TableParagraph"/>
            </w:pP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4"/>
        </w:trPr>
        <w:tc>
          <w:tcPr>
            <w:tcW w:w="708" w:type="dxa"/>
          </w:tcPr>
          <w:p w:rsidR="00FF607B" w:rsidRDefault="00C31347">
            <w:pPr>
              <w:pStyle w:val="TableParagraph"/>
              <w:spacing w:line="270" w:lineRule="exact"/>
              <w:ind w:left="107"/>
              <w:rPr>
                <w:sz w:val="24"/>
              </w:rPr>
            </w:pPr>
            <w:r>
              <w:rPr>
                <w:sz w:val="24"/>
              </w:rPr>
              <w:t>6.</w:t>
            </w:r>
          </w:p>
        </w:tc>
        <w:tc>
          <w:tcPr>
            <w:tcW w:w="3404" w:type="dxa"/>
          </w:tcPr>
          <w:p w:rsidR="00FF607B" w:rsidRDefault="00C31347">
            <w:pPr>
              <w:pStyle w:val="TableParagraph"/>
              <w:tabs>
                <w:tab w:val="left" w:pos="1407"/>
                <w:tab w:val="left" w:pos="2638"/>
              </w:tabs>
              <w:spacing w:line="270" w:lineRule="exact"/>
              <w:ind w:left="107"/>
              <w:rPr>
                <w:sz w:val="24"/>
              </w:rPr>
            </w:pPr>
            <w:r>
              <w:rPr>
                <w:sz w:val="24"/>
              </w:rPr>
              <w:t>Maitinimo</w:t>
            </w:r>
            <w:r>
              <w:rPr>
                <w:sz w:val="24"/>
              </w:rPr>
              <w:tab/>
              <w:t>paslaugos</w:t>
            </w:r>
            <w:r>
              <w:rPr>
                <w:sz w:val="24"/>
              </w:rPr>
              <w:tab/>
              <w:t>teikėjo</w:t>
            </w:r>
          </w:p>
          <w:p w:rsidR="00FF607B" w:rsidRDefault="00C31347">
            <w:pPr>
              <w:pStyle w:val="TableParagraph"/>
              <w:spacing w:line="264" w:lineRule="exact"/>
              <w:ind w:left="107"/>
              <w:rPr>
                <w:sz w:val="24"/>
              </w:rPr>
            </w:pPr>
            <w:r>
              <w:rPr>
                <w:sz w:val="24"/>
              </w:rPr>
              <w:t>pagaminti patiekalai</w:t>
            </w:r>
          </w:p>
        </w:tc>
        <w:tc>
          <w:tcPr>
            <w:tcW w:w="1844" w:type="dxa"/>
          </w:tcPr>
          <w:p w:rsidR="00FF607B" w:rsidRDefault="00C31347">
            <w:pPr>
              <w:pStyle w:val="TableParagraph"/>
              <w:spacing w:line="270" w:lineRule="exact"/>
              <w:ind w:left="130" w:right="124"/>
              <w:jc w:val="center"/>
              <w:rPr>
                <w:sz w:val="24"/>
              </w:rPr>
            </w:pPr>
            <w:r>
              <w:rPr>
                <w:sz w:val="24"/>
              </w:rPr>
              <w:t>5 (pridėtinių</w:t>
            </w:r>
          </w:p>
          <w:p w:rsidR="00FF607B" w:rsidRDefault="00C31347">
            <w:pPr>
              <w:pStyle w:val="TableParagraph"/>
              <w:spacing w:line="264" w:lineRule="exact"/>
              <w:ind w:left="134" w:right="124"/>
              <w:jc w:val="center"/>
              <w:rPr>
                <w:sz w:val="24"/>
              </w:rPr>
            </w:pPr>
            <w:r>
              <w:rPr>
                <w:sz w:val="24"/>
              </w:rPr>
              <w:t>cukrų)</w:t>
            </w:r>
          </w:p>
        </w:tc>
        <w:tc>
          <w:tcPr>
            <w:tcW w:w="1702" w:type="dxa"/>
          </w:tcPr>
          <w:p w:rsidR="00FF607B" w:rsidRDefault="00C31347">
            <w:pPr>
              <w:pStyle w:val="TableParagraph"/>
              <w:spacing w:line="270" w:lineRule="exact"/>
              <w:ind w:left="6"/>
              <w:jc w:val="center"/>
              <w:rPr>
                <w:sz w:val="24"/>
              </w:rPr>
            </w:pPr>
            <w:r>
              <w:rPr>
                <w:sz w:val="24"/>
              </w:rPr>
              <w:t>1</w:t>
            </w:r>
          </w:p>
        </w:tc>
        <w:tc>
          <w:tcPr>
            <w:tcW w:w="1928" w:type="dxa"/>
          </w:tcPr>
          <w:p w:rsidR="00FF607B" w:rsidRDefault="00C31347">
            <w:pPr>
              <w:pStyle w:val="TableParagraph"/>
              <w:spacing w:line="270" w:lineRule="exact"/>
              <w:ind w:left="4"/>
              <w:jc w:val="center"/>
              <w:rPr>
                <w:sz w:val="24"/>
              </w:rPr>
            </w:pPr>
            <w:r>
              <w:rPr>
                <w:w w:val="99"/>
                <w:sz w:val="24"/>
              </w:rPr>
              <w:t>-</w:t>
            </w:r>
          </w:p>
        </w:tc>
      </w:tr>
      <w:tr w:rsidR="00FF607B">
        <w:trPr>
          <w:trHeight w:val="275"/>
        </w:trPr>
        <w:tc>
          <w:tcPr>
            <w:tcW w:w="708" w:type="dxa"/>
          </w:tcPr>
          <w:p w:rsidR="00FF607B" w:rsidRDefault="00C31347">
            <w:pPr>
              <w:pStyle w:val="TableParagraph"/>
              <w:spacing w:line="256" w:lineRule="exact"/>
              <w:ind w:left="107"/>
              <w:rPr>
                <w:sz w:val="24"/>
              </w:rPr>
            </w:pPr>
            <w:r>
              <w:rPr>
                <w:sz w:val="24"/>
              </w:rPr>
              <w:t>7.</w:t>
            </w:r>
          </w:p>
        </w:tc>
        <w:tc>
          <w:tcPr>
            <w:tcW w:w="3404" w:type="dxa"/>
          </w:tcPr>
          <w:p w:rsidR="00FF607B" w:rsidRDefault="00C31347">
            <w:pPr>
              <w:pStyle w:val="TableParagraph"/>
              <w:spacing w:line="256" w:lineRule="exact"/>
              <w:ind w:left="107"/>
              <w:rPr>
                <w:sz w:val="24"/>
              </w:rPr>
            </w:pPr>
            <w:r>
              <w:rPr>
                <w:sz w:val="24"/>
              </w:rPr>
              <w:t>Desertai</w:t>
            </w:r>
          </w:p>
        </w:tc>
        <w:tc>
          <w:tcPr>
            <w:tcW w:w="1844" w:type="dxa"/>
          </w:tcPr>
          <w:p w:rsidR="00FF607B" w:rsidRDefault="00C31347">
            <w:pPr>
              <w:pStyle w:val="TableParagraph"/>
              <w:spacing w:line="256" w:lineRule="exact"/>
              <w:ind w:right="790"/>
              <w:jc w:val="right"/>
              <w:rPr>
                <w:sz w:val="24"/>
              </w:rPr>
            </w:pPr>
            <w:r>
              <w:rPr>
                <w:sz w:val="24"/>
              </w:rPr>
              <w:t>16</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C31347">
            <w:pPr>
              <w:pStyle w:val="TableParagraph"/>
              <w:spacing w:line="256" w:lineRule="exact"/>
              <w:ind w:left="4"/>
              <w:jc w:val="center"/>
              <w:rPr>
                <w:sz w:val="24"/>
              </w:rPr>
            </w:pPr>
            <w:r>
              <w:rPr>
                <w:w w:val="99"/>
                <w:sz w:val="24"/>
              </w:rPr>
              <w:t>-</w:t>
            </w:r>
          </w:p>
        </w:tc>
      </w:tr>
      <w:tr w:rsidR="00FF607B">
        <w:trPr>
          <w:trHeight w:val="827"/>
        </w:trPr>
        <w:tc>
          <w:tcPr>
            <w:tcW w:w="708" w:type="dxa"/>
          </w:tcPr>
          <w:p w:rsidR="00FF607B" w:rsidRDefault="00C31347">
            <w:pPr>
              <w:pStyle w:val="TableParagraph"/>
              <w:spacing w:line="268" w:lineRule="exact"/>
              <w:ind w:left="107"/>
              <w:rPr>
                <w:sz w:val="24"/>
              </w:rPr>
            </w:pPr>
            <w:r>
              <w:rPr>
                <w:sz w:val="24"/>
              </w:rPr>
              <w:t>8.</w:t>
            </w:r>
          </w:p>
        </w:tc>
        <w:tc>
          <w:tcPr>
            <w:tcW w:w="3404" w:type="dxa"/>
          </w:tcPr>
          <w:p w:rsidR="00FF607B" w:rsidRDefault="00C31347">
            <w:pPr>
              <w:pStyle w:val="TableParagraph"/>
              <w:tabs>
                <w:tab w:val="left" w:pos="1558"/>
                <w:tab w:val="left" w:pos="2350"/>
                <w:tab w:val="right" w:pos="3291"/>
              </w:tabs>
              <w:ind w:left="107" w:right="100"/>
              <w:rPr>
                <w:sz w:val="24"/>
              </w:rPr>
            </w:pPr>
            <w:r>
              <w:rPr>
                <w:sz w:val="24"/>
              </w:rPr>
              <w:t>Gerti skirti produktai, išskyrus nurodytus</w:t>
            </w:r>
            <w:r>
              <w:rPr>
                <w:sz w:val="24"/>
              </w:rPr>
              <w:tab/>
              <w:t>3.1</w:t>
            </w:r>
            <w:r>
              <w:rPr>
                <w:sz w:val="24"/>
              </w:rPr>
              <w:tab/>
              <w:t>ir</w:t>
            </w:r>
            <w:r>
              <w:rPr>
                <w:sz w:val="24"/>
              </w:rPr>
              <w:tab/>
              <w:t>3.3</w:t>
            </w:r>
          </w:p>
          <w:p w:rsidR="00FF607B" w:rsidRDefault="00C31347">
            <w:pPr>
              <w:pStyle w:val="TableParagraph"/>
              <w:spacing w:line="264" w:lineRule="exact"/>
              <w:ind w:left="107"/>
              <w:rPr>
                <w:sz w:val="24"/>
              </w:rPr>
            </w:pPr>
            <w:r>
              <w:rPr>
                <w:sz w:val="24"/>
              </w:rPr>
              <w:t>papunkčiuose</w:t>
            </w:r>
          </w:p>
        </w:tc>
        <w:tc>
          <w:tcPr>
            <w:tcW w:w="1844" w:type="dxa"/>
          </w:tcPr>
          <w:p w:rsidR="00FF607B" w:rsidRDefault="00FF607B">
            <w:pPr>
              <w:pStyle w:val="TableParagraph"/>
            </w:pPr>
          </w:p>
        </w:tc>
        <w:tc>
          <w:tcPr>
            <w:tcW w:w="1702" w:type="dxa"/>
          </w:tcPr>
          <w:p w:rsidR="00FF607B" w:rsidRDefault="00FF607B">
            <w:pPr>
              <w:pStyle w:val="TableParagraph"/>
            </w:pPr>
          </w:p>
        </w:tc>
        <w:tc>
          <w:tcPr>
            <w:tcW w:w="1928" w:type="dxa"/>
          </w:tcPr>
          <w:p w:rsidR="00FF607B" w:rsidRDefault="00FF607B">
            <w:pPr>
              <w:pStyle w:val="TableParagraph"/>
            </w:pPr>
          </w:p>
        </w:tc>
      </w:tr>
      <w:tr w:rsidR="00FF607B">
        <w:trPr>
          <w:trHeight w:val="460"/>
        </w:trPr>
        <w:tc>
          <w:tcPr>
            <w:tcW w:w="708" w:type="dxa"/>
          </w:tcPr>
          <w:p w:rsidR="00FF607B" w:rsidRDefault="00C31347">
            <w:pPr>
              <w:pStyle w:val="TableParagraph"/>
              <w:spacing w:line="268" w:lineRule="exact"/>
              <w:ind w:left="107"/>
              <w:rPr>
                <w:sz w:val="24"/>
              </w:rPr>
            </w:pPr>
            <w:r>
              <w:rPr>
                <w:sz w:val="24"/>
              </w:rPr>
              <w:t>8.1.</w:t>
            </w:r>
          </w:p>
        </w:tc>
        <w:tc>
          <w:tcPr>
            <w:tcW w:w="3404" w:type="dxa"/>
          </w:tcPr>
          <w:p w:rsidR="00FF607B" w:rsidRDefault="00C31347">
            <w:pPr>
              <w:pStyle w:val="TableParagraph"/>
              <w:spacing w:line="268" w:lineRule="exact"/>
              <w:ind w:left="107"/>
              <w:rPr>
                <w:sz w:val="24"/>
              </w:rPr>
            </w:pPr>
            <w:r>
              <w:rPr>
                <w:sz w:val="24"/>
              </w:rPr>
              <w:t>Sultys (vaisių ir (ar) daržovių)</w:t>
            </w:r>
          </w:p>
        </w:tc>
        <w:tc>
          <w:tcPr>
            <w:tcW w:w="1844" w:type="dxa"/>
          </w:tcPr>
          <w:p w:rsidR="00FF607B" w:rsidRDefault="00C31347">
            <w:pPr>
              <w:pStyle w:val="TableParagraph"/>
              <w:spacing w:line="268" w:lineRule="exact"/>
              <w:ind w:left="7"/>
              <w:jc w:val="center"/>
              <w:rPr>
                <w:sz w:val="24"/>
              </w:rPr>
            </w:pPr>
            <w:r>
              <w:rPr>
                <w:w w:val="99"/>
                <w:sz w:val="24"/>
              </w:rPr>
              <w:t>-</w:t>
            </w:r>
          </w:p>
        </w:tc>
        <w:tc>
          <w:tcPr>
            <w:tcW w:w="1702" w:type="dxa"/>
          </w:tcPr>
          <w:p w:rsidR="00FF607B" w:rsidRDefault="00C31347">
            <w:pPr>
              <w:pStyle w:val="TableParagraph"/>
              <w:spacing w:line="268" w:lineRule="exact"/>
              <w:ind w:left="6"/>
              <w:jc w:val="center"/>
              <w:rPr>
                <w:sz w:val="24"/>
              </w:rPr>
            </w:pPr>
            <w:r>
              <w:rPr>
                <w:sz w:val="24"/>
              </w:rPr>
              <w:t>0</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2"/>
        </w:trPr>
        <w:tc>
          <w:tcPr>
            <w:tcW w:w="708" w:type="dxa"/>
          </w:tcPr>
          <w:p w:rsidR="00FF607B" w:rsidRDefault="00C31347">
            <w:pPr>
              <w:pStyle w:val="TableParagraph"/>
              <w:spacing w:line="268" w:lineRule="exact"/>
              <w:ind w:left="107"/>
              <w:rPr>
                <w:sz w:val="24"/>
              </w:rPr>
            </w:pPr>
            <w:r>
              <w:rPr>
                <w:sz w:val="24"/>
              </w:rPr>
              <w:t>8.2.</w:t>
            </w:r>
          </w:p>
        </w:tc>
        <w:tc>
          <w:tcPr>
            <w:tcW w:w="3404" w:type="dxa"/>
          </w:tcPr>
          <w:p w:rsidR="00FF607B" w:rsidRDefault="00C31347">
            <w:pPr>
              <w:pStyle w:val="TableParagraph"/>
              <w:tabs>
                <w:tab w:val="left" w:pos="692"/>
                <w:tab w:val="left" w:pos="1632"/>
                <w:tab w:val="left" w:pos="2499"/>
              </w:tabs>
              <w:spacing w:line="268" w:lineRule="exact"/>
              <w:ind w:left="107"/>
              <w:rPr>
                <w:sz w:val="24"/>
              </w:rPr>
            </w:pPr>
            <w:r>
              <w:rPr>
                <w:sz w:val="24"/>
              </w:rPr>
              <w:t>Kiti</w:t>
            </w:r>
            <w:r>
              <w:rPr>
                <w:sz w:val="24"/>
              </w:rPr>
              <w:tab/>
              <w:t>gėrimai</w:t>
            </w:r>
            <w:r>
              <w:rPr>
                <w:sz w:val="24"/>
              </w:rPr>
              <w:tab/>
              <w:t>(sulčių</w:t>
            </w:r>
            <w:r>
              <w:rPr>
                <w:sz w:val="24"/>
              </w:rPr>
              <w:tab/>
              <w:t>gėrimai,</w:t>
            </w:r>
          </w:p>
          <w:p w:rsidR="00FF607B" w:rsidRDefault="00C31347">
            <w:pPr>
              <w:pStyle w:val="TableParagraph"/>
              <w:spacing w:line="264" w:lineRule="exact"/>
              <w:ind w:left="107"/>
              <w:rPr>
                <w:sz w:val="24"/>
              </w:rPr>
            </w:pPr>
            <w:r>
              <w:rPr>
                <w:sz w:val="24"/>
              </w:rPr>
              <w:t>nektarai, gaivieji gėrimai ir</w:t>
            </w:r>
            <w:r>
              <w:rPr>
                <w:spacing w:val="-10"/>
                <w:sz w:val="24"/>
              </w:rPr>
              <w:t xml:space="preserve"> </w:t>
            </w:r>
            <w:r>
              <w:rPr>
                <w:sz w:val="24"/>
              </w:rPr>
              <w:t>pan.)</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6"/>
              <w:jc w:val="center"/>
              <w:rPr>
                <w:sz w:val="24"/>
              </w:rPr>
            </w:pPr>
            <w:r>
              <w:rPr>
                <w:sz w:val="24"/>
              </w:rPr>
              <w:t>0</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1"/>
        </w:trPr>
        <w:tc>
          <w:tcPr>
            <w:tcW w:w="708" w:type="dxa"/>
          </w:tcPr>
          <w:p w:rsidR="00FF607B" w:rsidRDefault="00C31347">
            <w:pPr>
              <w:pStyle w:val="TableParagraph"/>
              <w:spacing w:line="268" w:lineRule="exact"/>
              <w:ind w:left="107"/>
              <w:rPr>
                <w:sz w:val="24"/>
              </w:rPr>
            </w:pPr>
            <w:r>
              <w:rPr>
                <w:sz w:val="24"/>
              </w:rPr>
              <w:t>8.3</w:t>
            </w:r>
          </w:p>
        </w:tc>
        <w:tc>
          <w:tcPr>
            <w:tcW w:w="3404" w:type="dxa"/>
          </w:tcPr>
          <w:p w:rsidR="00FF607B" w:rsidRDefault="00C31347">
            <w:pPr>
              <w:pStyle w:val="TableParagraph"/>
              <w:tabs>
                <w:tab w:val="left" w:pos="1407"/>
                <w:tab w:val="left" w:pos="2638"/>
              </w:tabs>
              <w:spacing w:line="268" w:lineRule="exact"/>
              <w:ind w:left="107"/>
              <w:rPr>
                <w:sz w:val="24"/>
              </w:rPr>
            </w:pPr>
            <w:r>
              <w:rPr>
                <w:sz w:val="24"/>
              </w:rPr>
              <w:t>Maitinimo</w:t>
            </w:r>
            <w:r>
              <w:rPr>
                <w:sz w:val="24"/>
              </w:rPr>
              <w:tab/>
              <w:t>paslaugos</w:t>
            </w:r>
            <w:r>
              <w:rPr>
                <w:sz w:val="24"/>
              </w:rPr>
              <w:tab/>
              <w:t>teikėjo</w:t>
            </w:r>
          </w:p>
          <w:p w:rsidR="00FF607B" w:rsidRDefault="00C31347">
            <w:pPr>
              <w:pStyle w:val="TableParagraph"/>
              <w:spacing w:line="264" w:lineRule="exact"/>
              <w:ind w:left="107"/>
              <w:rPr>
                <w:sz w:val="24"/>
              </w:rPr>
            </w:pPr>
            <w:r>
              <w:rPr>
                <w:sz w:val="24"/>
              </w:rPr>
              <w:t>pagaminti gėrimai</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9"/>
              <w:jc w:val="center"/>
              <w:rPr>
                <w:sz w:val="24"/>
              </w:rPr>
            </w:pPr>
            <w:r>
              <w:rPr>
                <w:w w:val="99"/>
                <w:sz w:val="24"/>
              </w:rPr>
              <w:t>-</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1"/>
        </w:trPr>
        <w:tc>
          <w:tcPr>
            <w:tcW w:w="708" w:type="dxa"/>
          </w:tcPr>
          <w:p w:rsidR="00FF607B" w:rsidRDefault="00C31347">
            <w:pPr>
              <w:pStyle w:val="TableParagraph"/>
              <w:spacing w:line="268" w:lineRule="exact"/>
              <w:ind w:left="107"/>
              <w:rPr>
                <w:sz w:val="24"/>
              </w:rPr>
            </w:pPr>
            <w:r>
              <w:rPr>
                <w:sz w:val="24"/>
              </w:rPr>
              <w:t>9.</w:t>
            </w:r>
          </w:p>
        </w:tc>
        <w:tc>
          <w:tcPr>
            <w:tcW w:w="3404" w:type="dxa"/>
          </w:tcPr>
          <w:p w:rsidR="00FF607B" w:rsidRDefault="00C31347">
            <w:pPr>
              <w:pStyle w:val="TableParagraph"/>
              <w:spacing w:line="268" w:lineRule="exact"/>
              <w:ind w:left="107"/>
              <w:rPr>
                <w:sz w:val="24"/>
              </w:rPr>
            </w:pPr>
            <w:r>
              <w:rPr>
                <w:sz w:val="24"/>
              </w:rPr>
              <w:t>Kiti maisto produktai, nenurodyti</w:t>
            </w:r>
          </w:p>
          <w:p w:rsidR="00FF607B" w:rsidRDefault="00C31347">
            <w:pPr>
              <w:pStyle w:val="TableParagraph"/>
              <w:spacing w:line="264" w:lineRule="exact"/>
              <w:ind w:left="107"/>
              <w:rPr>
                <w:sz w:val="24"/>
              </w:rPr>
            </w:pPr>
            <w:r>
              <w:rPr>
                <w:sz w:val="24"/>
              </w:rPr>
              <w:t>1‒8 punktuose, išskyrus vaisius</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6"/>
              <w:jc w:val="center"/>
              <w:rPr>
                <w:sz w:val="24"/>
              </w:rPr>
            </w:pPr>
            <w:r>
              <w:rPr>
                <w:sz w:val="24"/>
              </w:rPr>
              <w:t>1</w:t>
            </w:r>
          </w:p>
        </w:tc>
        <w:tc>
          <w:tcPr>
            <w:tcW w:w="1928" w:type="dxa"/>
          </w:tcPr>
          <w:p w:rsidR="00FF607B" w:rsidRDefault="00C31347">
            <w:pPr>
              <w:pStyle w:val="TableParagraph"/>
              <w:spacing w:line="268" w:lineRule="exact"/>
              <w:ind w:left="4"/>
              <w:jc w:val="center"/>
              <w:rPr>
                <w:sz w:val="24"/>
              </w:rPr>
            </w:pPr>
            <w:r>
              <w:rPr>
                <w:w w:val="99"/>
                <w:sz w:val="24"/>
              </w:rPr>
              <w:t>-</w:t>
            </w:r>
          </w:p>
        </w:tc>
      </w:tr>
    </w:tbl>
    <w:p w:rsidR="00FF607B" w:rsidRDefault="00C31347">
      <w:pPr>
        <w:pStyle w:val="Pagrindinistekstas"/>
        <w:spacing w:before="85"/>
        <w:ind w:right="122"/>
        <w:jc w:val="both"/>
      </w:pPr>
      <w:r>
        <w:rPr>
          <w:vertAlign w:val="superscript"/>
        </w:rPr>
        <w:t>1</w:t>
      </w:r>
      <w:r>
        <w:t xml:space="preserve"> Maisto produktams, atitinkantiems maisto produktų ženklinimo simboliu „Rakto skylutė“ kriterijus, šio priedo reikalavimai netaikomi.</w:t>
      </w:r>
    </w:p>
    <w:p w:rsidR="00FF607B" w:rsidRDefault="00C31347">
      <w:pPr>
        <w:pStyle w:val="Pagrindinistekstas"/>
        <w:ind w:right="122"/>
        <w:jc w:val="both"/>
      </w:pPr>
      <w:r>
        <w:rPr>
          <w:vertAlign w:val="superscript"/>
        </w:rPr>
        <w:t>2</w:t>
      </w:r>
      <w:r>
        <w:t xml:space="preserve"> 2019–2020 mokslo metais 9 g/100g (ml); 2020–2021 mokslo metais 8 g/100g (ml); 2021–2022 mokslo metais 7 g/100g (ml); 2022–2023 mokslo metais 6 g/100g (ml); 2023-2024 ir vėlesniais mokslo metais 5 g/100 g (ml).</w:t>
      </w:r>
    </w:p>
    <w:p w:rsidR="00FF607B" w:rsidRDefault="00FF607B">
      <w:pPr>
        <w:pStyle w:val="Pagrindinistekstas"/>
        <w:ind w:left="0"/>
        <w:rPr>
          <w:sz w:val="20"/>
        </w:rPr>
      </w:pPr>
    </w:p>
    <w:p w:rsidR="00FF607B" w:rsidRDefault="00BB05DF">
      <w:pPr>
        <w:pStyle w:val="Pagrindinistekstas"/>
        <w:spacing w:before="9"/>
        <w:ind w:left="0"/>
        <w:rPr>
          <w:sz w:val="23"/>
        </w:rPr>
      </w:pPr>
      <w:r>
        <w:rPr>
          <w:noProof/>
          <w:lang w:val="en-US"/>
        </w:rPr>
        <mc:AlternateContent>
          <mc:Choice Requires="wps">
            <w:drawing>
              <wp:anchor distT="0" distB="0" distL="0" distR="0" simplePos="0" relativeHeight="487589888" behindDoc="1" locked="0" layoutInCell="1" allowOverlap="1">
                <wp:simplePos x="0" y="0"/>
                <wp:positionH relativeFrom="page">
                  <wp:posOffset>3493770</wp:posOffset>
                </wp:positionH>
                <wp:positionV relativeFrom="paragraph">
                  <wp:posOffset>201930</wp:posOffset>
                </wp:positionV>
                <wp:extent cx="12954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5502 5502"/>
                            <a:gd name="T1" fmla="*/ T0 w 2040"/>
                            <a:gd name="T2" fmla="+- 0 7542 5502"/>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975C3" id="Freeform 4" o:spid="_x0000_s1026" style="position:absolute;margin-left:275.1pt;margin-top:15.9pt;width:10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" path="m,l2040,e" filled="f" strokeweight=".48pt">
                <v:path arrowok="t" o:connecttype="custom" o:connectlocs="0,0;1295400,0" o:connectangles="0,0"/>
                <w10:wrap type="topAndBottom" anchorx="page"/>
              </v:shape>
            </w:pict>
          </mc:Fallback>
        </mc:AlternateContent>
      </w:r>
    </w:p>
    <w:p w:rsidR="00FF607B" w:rsidRDefault="00FF607B">
      <w:pPr>
        <w:rPr>
          <w:sz w:val="23"/>
        </w:rPr>
        <w:sectPr w:rsidR="00FF607B">
          <w:pgSz w:w="11910" w:h="16850"/>
          <w:pgMar w:top="1060" w:right="440" w:bottom="280" w:left="1440" w:header="720" w:footer="720" w:gutter="0"/>
          <w:cols w:space="720"/>
        </w:sectPr>
      </w:pPr>
    </w:p>
    <w:p w:rsidR="00FF607B" w:rsidRDefault="00C31347">
      <w:pPr>
        <w:pStyle w:val="Pagrindinistekstas"/>
        <w:spacing w:before="64"/>
        <w:ind w:left="5142" w:right="402"/>
      </w:pPr>
      <w:r>
        <w:lastRenderedPageBreak/>
        <w:t>Vaikų maitinimo organizavimo tvarkos aprašo 5 priedas</w:t>
      </w:r>
    </w:p>
    <w:p w:rsidR="00FF607B" w:rsidRDefault="00FF607B">
      <w:pPr>
        <w:pStyle w:val="Pagrindinistekstas"/>
        <w:spacing w:before="5"/>
        <w:ind w:left="0"/>
      </w:pPr>
    </w:p>
    <w:p w:rsidR="00FF607B" w:rsidRDefault="00C31347">
      <w:pPr>
        <w:pStyle w:val="Antrat1"/>
        <w:ind w:left="1118"/>
      </w:pPr>
      <w:r>
        <w:t>MAISTO PRODUKTŲ IR PATIEKALŲ VAIKAMS MAITINTI PATIEKIMAS</w:t>
      </w:r>
    </w:p>
    <w:p w:rsidR="00FF607B" w:rsidRDefault="00FF607B">
      <w:pPr>
        <w:pStyle w:val="Pagrindinistekstas"/>
        <w:spacing w:before="3" w:after="1"/>
        <w:ind w:left="0"/>
        <w:rPr>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796"/>
      </w:tblGrid>
      <w:tr w:rsidR="00FF607B">
        <w:trPr>
          <w:trHeight w:val="275"/>
        </w:trPr>
        <w:tc>
          <w:tcPr>
            <w:tcW w:w="2552" w:type="dxa"/>
          </w:tcPr>
          <w:p w:rsidR="00FF607B" w:rsidRDefault="00C31347">
            <w:pPr>
              <w:pStyle w:val="TableParagraph"/>
              <w:spacing w:line="256" w:lineRule="exact"/>
              <w:ind w:left="107"/>
              <w:rPr>
                <w:sz w:val="24"/>
              </w:rPr>
            </w:pPr>
            <w:r>
              <w:rPr>
                <w:sz w:val="24"/>
              </w:rPr>
              <w:t>Maisto produktų grupės</w:t>
            </w:r>
          </w:p>
        </w:tc>
        <w:tc>
          <w:tcPr>
            <w:tcW w:w="6796" w:type="dxa"/>
          </w:tcPr>
          <w:p w:rsidR="00FF607B" w:rsidRDefault="00C31347">
            <w:pPr>
              <w:pStyle w:val="TableParagraph"/>
              <w:spacing w:line="256" w:lineRule="exact"/>
              <w:ind w:left="105"/>
              <w:rPr>
                <w:sz w:val="24"/>
              </w:rPr>
            </w:pPr>
            <w:r>
              <w:rPr>
                <w:sz w:val="24"/>
              </w:rPr>
              <w:t>Maisto produktų patiekimas</w:t>
            </w:r>
            <w:r>
              <w:rPr>
                <w:sz w:val="24"/>
                <w:vertAlign w:val="superscript"/>
              </w:rPr>
              <w:t>1</w:t>
            </w:r>
          </w:p>
        </w:tc>
      </w:tr>
      <w:tr w:rsidR="00FF607B">
        <w:trPr>
          <w:trHeight w:val="2486"/>
        </w:trPr>
        <w:tc>
          <w:tcPr>
            <w:tcW w:w="2552" w:type="dxa"/>
          </w:tcPr>
          <w:p w:rsidR="00FF607B" w:rsidRDefault="00C31347">
            <w:pPr>
              <w:pStyle w:val="TableParagraph"/>
              <w:spacing w:line="273" w:lineRule="exact"/>
              <w:ind w:left="107"/>
              <w:rPr>
                <w:sz w:val="24"/>
              </w:rPr>
            </w:pPr>
            <w:r>
              <w:rPr>
                <w:sz w:val="24"/>
              </w:rPr>
              <w:t>1. Daržovės</w:t>
            </w:r>
          </w:p>
        </w:tc>
        <w:tc>
          <w:tcPr>
            <w:tcW w:w="6796" w:type="dxa"/>
          </w:tcPr>
          <w:p w:rsidR="00FF607B" w:rsidRDefault="00C31347">
            <w:pPr>
              <w:pStyle w:val="TableParagraph"/>
              <w:numPr>
                <w:ilvl w:val="1"/>
                <w:numId w:val="10"/>
              </w:numPr>
              <w:tabs>
                <w:tab w:val="left" w:pos="526"/>
              </w:tabs>
              <w:spacing w:line="270" w:lineRule="exact"/>
              <w:ind w:hanging="421"/>
              <w:rPr>
                <w:sz w:val="24"/>
              </w:rPr>
            </w:pPr>
            <w:r>
              <w:rPr>
                <w:sz w:val="24"/>
              </w:rPr>
              <w:t>Pirmenybė teikiama šviežioms, sezoninėms</w:t>
            </w:r>
            <w:r>
              <w:rPr>
                <w:spacing w:val="-4"/>
                <w:sz w:val="24"/>
              </w:rPr>
              <w:t xml:space="preserve"> </w:t>
            </w:r>
            <w:r>
              <w:rPr>
                <w:sz w:val="24"/>
              </w:rPr>
              <w:t>daržovėms.</w:t>
            </w:r>
          </w:p>
          <w:p w:rsidR="00FF607B" w:rsidRDefault="00C31347">
            <w:pPr>
              <w:pStyle w:val="TableParagraph"/>
              <w:numPr>
                <w:ilvl w:val="1"/>
                <w:numId w:val="10"/>
              </w:numPr>
              <w:tabs>
                <w:tab w:val="left" w:pos="526"/>
              </w:tabs>
              <w:ind w:hanging="421"/>
              <w:rPr>
                <w:sz w:val="24"/>
              </w:rPr>
            </w:pPr>
            <w:r>
              <w:rPr>
                <w:sz w:val="24"/>
              </w:rPr>
              <w:t>Tiekiamos kuo įvairesnės</w:t>
            </w:r>
            <w:r>
              <w:rPr>
                <w:spacing w:val="-2"/>
                <w:sz w:val="24"/>
              </w:rPr>
              <w:t xml:space="preserve"> </w:t>
            </w:r>
            <w:r>
              <w:rPr>
                <w:sz w:val="24"/>
              </w:rPr>
              <w:t>daržovės.</w:t>
            </w:r>
          </w:p>
          <w:p w:rsidR="00FF607B" w:rsidRDefault="00C31347">
            <w:pPr>
              <w:pStyle w:val="TableParagraph"/>
              <w:numPr>
                <w:ilvl w:val="1"/>
                <w:numId w:val="10"/>
              </w:numPr>
              <w:tabs>
                <w:tab w:val="left" w:pos="526"/>
              </w:tabs>
              <w:ind w:left="105" w:right="563" w:firstLine="0"/>
              <w:rPr>
                <w:sz w:val="24"/>
              </w:rPr>
            </w:pPr>
            <w:r>
              <w:rPr>
                <w:sz w:val="24"/>
              </w:rPr>
              <w:t>Šviežių daržovių salotos tiekiamos su aliejaus ar</w:t>
            </w:r>
            <w:r>
              <w:rPr>
                <w:spacing w:val="-12"/>
                <w:sz w:val="24"/>
              </w:rPr>
              <w:t xml:space="preserve"> </w:t>
            </w:r>
            <w:r>
              <w:rPr>
                <w:sz w:val="24"/>
              </w:rPr>
              <w:t>nesaldinto jogurto</w:t>
            </w:r>
            <w:r>
              <w:rPr>
                <w:spacing w:val="-1"/>
                <w:sz w:val="24"/>
              </w:rPr>
              <w:t xml:space="preserve"> </w:t>
            </w:r>
            <w:r>
              <w:rPr>
                <w:sz w:val="24"/>
              </w:rPr>
              <w:t>padažu.</w:t>
            </w:r>
          </w:p>
          <w:p w:rsidR="00FF607B" w:rsidRDefault="00C31347">
            <w:pPr>
              <w:pStyle w:val="TableParagraph"/>
              <w:numPr>
                <w:ilvl w:val="1"/>
                <w:numId w:val="10"/>
              </w:numPr>
              <w:tabs>
                <w:tab w:val="left" w:pos="526"/>
              </w:tabs>
              <w:ind w:left="105" w:right="1056" w:firstLine="0"/>
              <w:rPr>
                <w:sz w:val="24"/>
              </w:rPr>
            </w:pPr>
            <w:r>
              <w:rPr>
                <w:sz w:val="24"/>
              </w:rPr>
              <w:t xml:space="preserve">Termiškai apdorotos daržovės (šviežios arba </w:t>
            </w:r>
            <w:r>
              <w:rPr>
                <w:spacing w:val="-3"/>
                <w:sz w:val="24"/>
              </w:rPr>
              <w:t xml:space="preserve">šaldytos) </w:t>
            </w:r>
            <w:r>
              <w:rPr>
                <w:sz w:val="24"/>
              </w:rPr>
              <w:t>tiekiamos kaip garnyras, sriuba, apkepas ir t.</w:t>
            </w:r>
            <w:r>
              <w:rPr>
                <w:spacing w:val="-1"/>
                <w:sz w:val="24"/>
              </w:rPr>
              <w:t xml:space="preserve"> </w:t>
            </w:r>
            <w:r>
              <w:rPr>
                <w:sz w:val="24"/>
              </w:rPr>
              <w:t>t.).</w:t>
            </w:r>
          </w:p>
          <w:p w:rsidR="00FF607B" w:rsidRDefault="00C31347">
            <w:pPr>
              <w:pStyle w:val="TableParagraph"/>
              <w:numPr>
                <w:ilvl w:val="1"/>
                <w:numId w:val="10"/>
              </w:numPr>
              <w:tabs>
                <w:tab w:val="left" w:pos="526"/>
              </w:tabs>
              <w:ind w:left="105" w:right="420" w:firstLine="0"/>
              <w:rPr>
                <w:sz w:val="24"/>
              </w:rPr>
            </w:pPr>
            <w:r>
              <w:rPr>
                <w:sz w:val="24"/>
              </w:rPr>
              <w:t>Per</w:t>
            </w:r>
            <w:r>
              <w:rPr>
                <w:spacing w:val="-10"/>
                <w:sz w:val="24"/>
              </w:rPr>
              <w:t xml:space="preserve"> </w:t>
            </w:r>
            <w:r>
              <w:rPr>
                <w:sz w:val="24"/>
              </w:rPr>
              <w:t>dieną</w:t>
            </w:r>
            <w:r>
              <w:rPr>
                <w:spacing w:val="-10"/>
                <w:sz w:val="24"/>
              </w:rPr>
              <w:t xml:space="preserve"> </w:t>
            </w:r>
            <w:r>
              <w:rPr>
                <w:sz w:val="24"/>
              </w:rPr>
              <w:t>vieną</w:t>
            </w:r>
            <w:r>
              <w:rPr>
                <w:spacing w:val="-10"/>
                <w:sz w:val="24"/>
              </w:rPr>
              <w:t xml:space="preserve"> </w:t>
            </w:r>
            <w:r>
              <w:rPr>
                <w:sz w:val="24"/>
              </w:rPr>
              <w:t>daržovių</w:t>
            </w:r>
            <w:r>
              <w:rPr>
                <w:spacing w:val="-9"/>
                <w:sz w:val="24"/>
              </w:rPr>
              <w:t xml:space="preserve"> </w:t>
            </w:r>
            <w:r>
              <w:rPr>
                <w:sz w:val="24"/>
              </w:rPr>
              <w:t>porciją</w:t>
            </w:r>
            <w:r>
              <w:rPr>
                <w:spacing w:val="-10"/>
                <w:sz w:val="24"/>
              </w:rPr>
              <w:t xml:space="preserve"> </w:t>
            </w:r>
            <w:r>
              <w:rPr>
                <w:sz w:val="24"/>
              </w:rPr>
              <w:t>galima</w:t>
            </w:r>
            <w:r>
              <w:rPr>
                <w:spacing w:val="-10"/>
                <w:sz w:val="24"/>
              </w:rPr>
              <w:t xml:space="preserve"> </w:t>
            </w:r>
            <w:r>
              <w:rPr>
                <w:sz w:val="24"/>
              </w:rPr>
              <w:t>pakeisti</w:t>
            </w:r>
            <w:r>
              <w:rPr>
                <w:spacing w:val="-9"/>
                <w:sz w:val="24"/>
              </w:rPr>
              <w:t xml:space="preserve"> </w:t>
            </w:r>
            <w:r>
              <w:rPr>
                <w:sz w:val="24"/>
              </w:rPr>
              <w:t>100‒200</w:t>
            </w:r>
            <w:r>
              <w:rPr>
                <w:spacing w:val="-9"/>
                <w:sz w:val="24"/>
              </w:rPr>
              <w:t xml:space="preserve"> </w:t>
            </w:r>
            <w:r>
              <w:rPr>
                <w:spacing w:val="-29"/>
                <w:sz w:val="24"/>
              </w:rPr>
              <w:t xml:space="preserve">ml </w:t>
            </w:r>
            <w:r>
              <w:rPr>
                <w:sz w:val="24"/>
              </w:rPr>
              <w:t>daržovių</w:t>
            </w:r>
            <w:r>
              <w:rPr>
                <w:spacing w:val="-1"/>
                <w:sz w:val="24"/>
              </w:rPr>
              <w:t xml:space="preserve"> </w:t>
            </w:r>
            <w:r>
              <w:rPr>
                <w:sz w:val="24"/>
              </w:rPr>
              <w:t>sulčių.</w:t>
            </w:r>
          </w:p>
          <w:p w:rsidR="00FF607B" w:rsidRDefault="00C31347">
            <w:pPr>
              <w:pStyle w:val="TableParagraph"/>
              <w:numPr>
                <w:ilvl w:val="1"/>
                <w:numId w:val="10"/>
              </w:numPr>
              <w:tabs>
                <w:tab w:val="left" w:pos="526"/>
              </w:tabs>
              <w:spacing w:line="264" w:lineRule="exact"/>
              <w:ind w:hanging="421"/>
              <w:rPr>
                <w:sz w:val="24"/>
              </w:rPr>
            </w:pPr>
            <w:r>
              <w:rPr>
                <w:sz w:val="24"/>
              </w:rPr>
              <w:t>Vaikams patiekiamos taip, kad galėtų</w:t>
            </w:r>
            <w:r>
              <w:rPr>
                <w:spacing w:val="-3"/>
                <w:sz w:val="24"/>
              </w:rPr>
              <w:t xml:space="preserve"> </w:t>
            </w:r>
            <w:r>
              <w:rPr>
                <w:sz w:val="24"/>
              </w:rPr>
              <w:t>sukramtyti.</w:t>
            </w:r>
          </w:p>
        </w:tc>
      </w:tr>
      <w:tr w:rsidR="00FF607B">
        <w:trPr>
          <w:trHeight w:val="1931"/>
        </w:trPr>
        <w:tc>
          <w:tcPr>
            <w:tcW w:w="2552" w:type="dxa"/>
          </w:tcPr>
          <w:p w:rsidR="00FF607B" w:rsidRDefault="00C31347">
            <w:pPr>
              <w:pStyle w:val="TableParagraph"/>
              <w:spacing w:line="270" w:lineRule="exact"/>
              <w:ind w:left="107"/>
              <w:rPr>
                <w:sz w:val="24"/>
              </w:rPr>
            </w:pPr>
            <w:r>
              <w:rPr>
                <w:sz w:val="24"/>
              </w:rPr>
              <w:t>2. Vaisiai, uogos</w:t>
            </w:r>
          </w:p>
        </w:tc>
        <w:tc>
          <w:tcPr>
            <w:tcW w:w="6796" w:type="dxa"/>
          </w:tcPr>
          <w:p w:rsidR="00FF607B" w:rsidRDefault="00C31347">
            <w:pPr>
              <w:pStyle w:val="TableParagraph"/>
              <w:numPr>
                <w:ilvl w:val="1"/>
                <w:numId w:val="9"/>
              </w:numPr>
              <w:tabs>
                <w:tab w:val="left" w:pos="526"/>
              </w:tabs>
              <w:ind w:right="912" w:firstLine="0"/>
              <w:rPr>
                <w:sz w:val="24"/>
              </w:rPr>
            </w:pPr>
            <w:r>
              <w:rPr>
                <w:sz w:val="24"/>
              </w:rPr>
              <w:t>Pirmenybė teikiama šviežiems, sezoniniams vaisiams ir uogoms.</w:t>
            </w:r>
          </w:p>
          <w:p w:rsidR="00FF607B" w:rsidRDefault="00C31347">
            <w:pPr>
              <w:pStyle w:val="TableParagraph"/>
              <w:numPr>
                <w:ilvl w:val="1"/>
                <w:numId w:val="9"/>
              </w:numPr>
              <w:tabs>
                <w:tab w:val="left" w:pos="526"/>
              </w:tabs>
              <w:ind w:right="540" w:firstLine="0"/>
              <w:rPr>
                <w:sz w:val="24"/>
              </w:rPr>
            </w:pPr>
            <w:r>
              <w:rPr>
                <w:sz w:val="24"/>
              </w:rPr>
              <w:t>Per</w:t>
            </w:r>
            <w:r>
              <w:rPr>
                <w:spacing w:val="-10"/>
                <w:sz w:val="24"/>
              </w:rPr>
              <w:t xml:space="preserve"> </w:t>
            </w:r>
            <w:r>
              <w:rPr>
                <w:sz w:val="24"/>
              </w:rPr>
              <w:t>savaitę</w:t>
            </w:r>
            <w:r>
              <w:rPr>
                <w:spacing w:val="-11"/>
                <w:sz w:val="24"/>
              </w:rPr>
              <w:t xml:space="preserve"> </w:t>
            </w:r>
            <w:r>
              <w:rPr>
                <w:sz w:val="24"/>
              </w:rPr>
              <w:t>vieną</w:t>
            </w:r>
            <w:r>
              <w:rPr>
                <w:spacing w:val="-10"/>
                <w:sz w:val="24"/>
              </w:rPr>
              <w:t xml:space="preserve"> </w:t>
            </w:r>
            <w:r>
              <w:rPr>
                <w:sz w:val="24"/>
              </w:rPr>
              <w:t>vaisių</w:t>
            </w:r>
            <w:r>
              <w:rPr>
                <w:spacing w:val="-10"/>
                <w:sz w:val="24"/>
              </w:rPr>
              <w:t xml:space="preserve"> </w:t>
            </w:r>
            <w:r>
              <w:rPr>
                <w:sz w:val="24"/>
              </w:rPr>
              <w:t>porciją</w:t>
            </w:r>
            <w:r>
              <w:rPr>
                <w:spacing w:val="-11"/>
                <w:sz w:val="24"/>
              </w:rPr>
              <w:t xml:space="preserve"> </w:t>
            </w:r>
            <w:r>
              <w:rPr>
                <w:sz w:val="24"/>
              </w:rPr>
              <w:t>galima</w:t>
            </w:r>
            <w:r>
              <w:rPr>
                <w:spacing w:val="-10"/>
                <w:sz w:val="24"/>
              </w:rPr>
              <w:t xml:space="preserve"> </w:t>
            </w:r>
            <w:r>
              <w:rPr>
                <w:sz w:val="24"/>
              </w:rPr>
              <w:t>pakeisti</w:t>
            </w:r>
            <w:r>
              <w:rPr>
                <w:spacing w:val="-9"/>
                <w:sz w:val="24"/>
              </w:rPr>
              <w:t xml:space="preserve"> </w:t>
            </w:r>
            <w:r>
              <w:rPr>
                <w:sz w:val="24"/>
              </w:rPr>
              <w:t>100‒200</w:t>
            </w:r>
            <w:r>
              <w:rPr>
                <w:spacing w:val="-10"/>
                <w:sz w:val="24"/>
              </w:rPr>
              <w:t xml:space="preserve"> </w:t>
            </w:r>
            <w:r>
              <w:rPr>
                <w:spacing w:val="-27"/>
                <w:sz w:val="24"/>
              </w:rPr>
              <w:t xml:space="preserve">ml </w:t>
            </w:r>
            <w:r>
              <w:rPr>
                <w:sz w:val="24"/>
              </w:rPr>
              <w:t>vaisių</w:t>
            </w:r>
            <w:r>
              <w:rPr>
                <w:spacing w:val="-1"/>
                <w:sz w:val="24"/>
              </w:rPr>
              <w:t xml:space="preserve"> </w:t>
            </w:r>
            <w:r>
              <w:rPr>
                <w:sz w:val="24"/>
              </w:rPr>
              <w:t>sulčių.</w:t>
            </w:r>
          </w:p>
          <w:p w:rsidR="00FF607B" w:rsidRDefault="00C31347">
            <w:pPr>
              <w:pStyle w:val="TableParagraph"/>
              <w:numPr>
                <w:ilvl w:val="1"/>
                <w:numId w:val="9"/>
              </w:numPr>
              <w:tabs>
                <w:tab w:val="left" w:pos="526"/>
              </w:tabs>
              <w:ind w:left="525" w:hanging="421"/>
              <w:rPr>
                <w:sz w:val="24"/>
              </w:rPr>
            </w:pPr>
            <w:r>
              <w:rPr>
                <w:sz w:val="24"/>
              </w:rPr>
              <w:t>Vaikams patiekiami taip, kad galėtų sukramtyti.</w:t>
            </w:r>
          </w:p>
          <w:p w:rsidR="00FF607B" w:rsidRDefault="00C31347">
            <w:pPr>
              <w:pStyle w:val="TableParagraph"/>
              <w:numPr>
                <w:ilvl w:val="1"/>
                <w:numId w:val="9"/>
              </w:numPr>
              <w:tabs>
                <w:tab w:val="left" w:pos="528"/>
              </w:tabs>
              <w:spacing w:line="270" w:lineRule="atLeast"/>
              <w:ind w:right="265" w:firstLine="0"/>
              <w:rPr>
                <w:sz w:val="24"/>
              </w:rPr>
            </w:pPr>
            <w:r>
              <w:rPr>
                <w:sz w:val="24"/>
              </w:rPr>
              <w:t>Ikimokyklinio amžiaus vaikams vaisiai ar uogos netiekiami</w:t>
            </w:r>
            <w:r>
              <w:rPr>
                <w:spacing w:val="-9"/>
                <w:sz w:val="24"/>
              </w:rPr>
              <w:t xml:space="preserve"> </w:t>
            </w:r>
            <w:r>
              <w:rPr>
                <w:sz w:val="24"/>
              </w:rPr>
              <w:t>su kauliukais, kuriuos vaikai galėtų</w:t>
            </w:r>
            <w:r>
              <w:rPr>
                <w:spacing w:val="-1"/>
                <w:sz w:val="24"/>
              </w:rPr>
              <w:t xml:space="preserve"> </w:t>
            </w:r>
            <w:r>
              <w:rPr>
                <w:sz w:val="24"/>
              </w:rPr>
              <w:t>nuryti.</w:t>
            </w:r>
          </w:p>
        </w:tc>
      </w:tr>
      <w:tr w:rsidR="00FF607B">
        <w:trPr>
          <w:trHeight w:val="705"/>
        </w:trPr>
        <w:tc>
          <w:tcPr>
            <w:tcW w:w="2552" w:type="dxa"/>
          </w:tcPr>
          <w:p w:rsidR="00FF607B" w:rsidRDefault="00C31347">
            <w:pPr>
              <w:pStyle w:val="TableParagraph"/>
              <w:spacing w:line="270" w:lineRule="exact"/>
              <w:ind w:left="107"/>
              <w:rPr>
                <w:sz w:val="24"/>
              </w:rPr>
            </w:pPr>
            <w:r>
              <w:rPr>
                <w:sz w:val="24"/>
              </w:rPr>
              <w:t>3. Bulvės</w:t>
            </w:r>
          </w:p>
        </w:tc>
        <w:tc>
          <w:tcPr>
            <w:tcW w:w="6796" w:type="dxa"/>
          </w:tcPr>
          <w:p w:rsidR="00FF607B" w:rsidRPr="00FB694C" w:rsidRDefault="00C31347" w:rsidP="00FB694C">
            <w:pPr>
              <w:pStyle w:val="TableParagraph"/>
              <w:ind w:left="105" w:right="242"/>
              <w:rPr>
                <w:sz w:val="24"/>
                <w:szCs w:val="24"/>
              </w:rPr>
            </w:pPr>
            <w:r w:rsidRPr="00FB694C">
              <w:rPr>
                <w:sz w:val="24"/>
                <w:szCs w:val="24"/>
              </w:rPr>
              <w:t xml:space="preserve">3.1. Jei bulvių patiekalai tiekiami su padažais, jie turi būti </w:t>
            </w:r>
            <w:r w:rsidR="00FB694C" w:rsidRPr="00FB694C">
              <w:rPr>
                <w:color w:val="000000"/>
                <w:sz w:val="24"/>
                <w:szCs w:val="24"/>
              </w:rPr>
              <w:t>neriebesni nei 30 proc.</w:t>
            </w:r>
            <w:r w:rsidRPr="00FB694C">
              <w:rPr>
                <w:sz w:val="24"/>
                <w:szCs w:val="24"/>
              </w:rPr>
              <w:t xml:space="preserve"> </w:t>
            </w:r>
          </w:p>
        </w:tc>
      </w:tr>
      <w:tr w:rsidR="00FF607B">
        <w:trPr>
          <w:trHeight w:val="2760"/>
        </w:trPr>
        <w:tc>
          <w:tcPr>
            <w:tcW w:w="2552" w:type="dxa"/>
          </w:tcPr>
          <w:p w:rsidR="00FF607B" w:rsidRDefault="00C31347">
            <w:pPr>
              <w:pStyle w:val="TableParagraph"/>
              <w:spacing w:line="270" w:lineRule="exact"/>
              <w:ind w:left="107"/>
              <w:rPr>
                <w:sz w:val="24"/>
              </w:rPr>
            </w:pPr>
            <w:r>
              <w:rPr>
                <w:sz w:val="24"/>
              </w:rPr>
              <w:t>4. Grūdiniai produktai</w:t>
            </w:r>
          </w:p>
        </w:tc>
        <w:tc>
          <w:tcPr>
            <w:tcW w:w="6796" w:type="dxa"/>
          </w:tcPr>
          <w:p w:rsidR="00FF607B" w:rsidRDefault="00C31347">
            <w:pPr>
              <w:pStyle w:val="TableParagraph"/>
              <w:numPr>
                <w:ilvl w:val="1"/>
                <w:numId w:val="8"/>
              </w:numPr>
              <w:tabs>
                <w:tab w:val="left" w:pos="526"/>
              </w:tabs>
              <w:ind w:right="862" w:firstLine="0"/>
              <w:rPr>
                <w:sz w:val="24"/>
              </w:rPr>
            </w:pPr>
            <w:r>
              <w:rPr>
                <w:sz w:val="24"/>
              </w:rPr>
              <w:t xml:space="preserve">Pirmenybė teikiama viso grūdo arba iš dalies viso </w:t>
            </w:r>
            <w:r>
              <w:rPr>
                <w:spacing w:val="-4"/>
                <w:sz w:val="24"/>
              </w:rPr>
              <w:t xml:space="preserve">grūdo </w:t>
            </w:r>
            <w:r>
              <w:rPr>
                <w:sz w:val="24"/>
              </w:rPr>
              <w:t>produktams.</w:t>
            </w:r>
          </w:p>
          <w:p w:rsidR="00FF607B" w:rsidRDefault="00C31347">
            <w:pPr>
              <w:pStyle w:val="TableParagraph"/>
              <w:numPr>
                <w:ilvl w:val="1"/>
                <w:numId w:val="8"/>
              </w:numPr>
              <w:tabs>
                <w:tab w:val="left" w:pos="526"/>
              </w:tabs>
              <w:ind w:right="366" w:firstLine="0"/>
              <w:rPr>
                <w:sz w:val="24"/>
              </w:rPr>
            </w:pPr>
            <w:r>
              <w:rPr>
                <w:sz w:val="24"/>
              </w:rPr>
              <w:t>Tiekiamos kuo įvairesnės kruopos ar kruopų dribsniai (avižų, grikių, ryžių, kvietinės, miežinės, perlinės, kukurūzų, sorų ir</w:t>
            </w:r>
            <w:r>
              <w:rPr>
                <w:spacing w:val="-15"/>
                <w:sz w:val="24"/>
              </w:rPr>
              <w:t xml:space="preserve"> </w:t>
            </w:r>
            <w:r>
              <w:rPr>
                <w:sz w:val="24"/>
              </w:rPr>
              <w:t>kt.).</w:t>
            </w:r>
          </w:p>
          <w:p w:rsidR="00FF607B" w:rsidRDefault="00C31347">
            <w:pPr>
              <w:pStyle w:val="TableParagraph"/>
              <w:numPr>
                <w:ilvl w:val="1"/>
                <w:numId w:val="8"/>
              </w:numPr>
              <w:tabs>
                <w:tab w:val="left" w:pos="526"/>
              </w:tabs>
              <w:ind w:right="442" w:firstLine="0"/>
              <w:rPr>
                <w:sz w:val="24"/>
              </w:rPr>
            </w:pPr>
            <w:r>
              <w:rPr>
                <w:sz w:val="24"/>
              </w:rPr>
              <w:t xml:space="preserve">Pirmenybė teikiama ruginei duonai (ne mažiau kaip 30 </w:t>
            </w:r>
            <w:r>
              <w:rPr>
                <w:spacing w:val="-4"/>
                <w:sz w:val="24"/>
              </w:rPr>
              <w:t xml:space="preserve">proc. </w:t>
            </w:r>
            <w:r>
              <w:rPr>
                <w:sz w:val="24"/>
              </w:rPr>
              <w:t>sausos produkto masės sudaro</w:t>
            </w:r>
            <w:r>
              <w:rPr>
                <w:spacing w:val="-2"/>
                <w:sz w:val="24"/>
              </w:rPr>
              <w:t xml:space="preserve"> </w:t>
            </w:r>
            <w:r>
              <w:rPr>
                <w:sz w:val="24"/>
              </w:rPr>
              <w:t>rugiai).</w:t>
            </w:r>
          </w:p>
          <w:p w:rsidR="00FF607B" w:rsidRDefault="00C31347">
            <w:pPr>
              <w:pStyle w:val="TableParagraph"/>
              <w:numPr>
                <w:ilvl w:val="1"/>
                <w:numId w:val="8"/>
              </w:numPr>
              <w:tabs>
                <w:tab w:val="left" w:pos="526"/>
              </w:tabs>
              <w:ind w:right="764" w:firstLine="0"/>
              <w:rPr>
                <w:sz w:val="24"/>
              </w:rPr>
            </w:pPr>
            <w:r>
              <w:rPr>
                <w:sz w:val="24"/>
              </w:rPr>
              <w:t>Apkepų, blynų, bandelių tešlai aukščiausios rūšies miltus rekomenduojama maišyti su viso grūdo miltais,</w:t>
            </w:r>
            <w:r>
              <w:rPr>
                <w:spacing w:val="-7"/>
                <w:sz w:val="24"/>
              </w:rPr>
              <w:t xml:space="preserve"> </w:t>
            </w:r>
            <w:r>
              <w:rPr>
                <w:sz w:val="24"/>
              </w:rPr>
              <w:t>sėlenomis.</w:t>
            </w:r>
          </w:p>
          <w:p w:rsidR="00FF607B" w:rsidRDefault="00C31347">
            <w:pPr>
              <w:pStyle w:val="TableParagraph"/>
              <w:numPr>
                <w:ilvl w:val="1"/>
                <w:numId w:val="8"/>
              </w:numPr>
              <w:tabs>
                <w:tab w:val="left" w:pos="526"/>
              </w:tabs>
              <w:spacing w:line="270" w:lineRule="atLeast"/>
              <w:ind w:right="827" w:firstLine="0"/>
              <w:rPr>
                <w:sz w:val="24"/>
              </w:rPr>
            </w:pPr>
            <w:r>
              <w:rPr>
                <w:sz w:val="24"/>
              </w:rPr>
              <w:t>Makaronai: pirmenybė teikiama pagamintiems iš kietųjų kviečių miltų arba viso grūdo</w:t>
            </w:r>
            <w:r>
              <w:rPr>
                <w:spacing w:val="-3"/>
                <w:sz w:val="24"/>
              </w:rPr>
              <w:t xml:space="preserve"> </w:t>
            </w:r>
            <w:r>
              <w:rPr>
                <w:sz w:val="24"/>
              </w:rPr>
              <w:t>miltų.</w:t>
            </w:r>
          </w:p>
        </w:tc>
      </w:tr>
      <w:tr w:rsidR="00FF607B">
        <w:trPr>
          <w:trHeight w:val="2208"/>
        </w:trPr>
        <w:tc>
          <w:tcPr>
            <w:tcW w:w="2552" w:type="dxa"/>
          </w:tcPr>
          <w:p w:rsidR="00FF607B" w:rsidRDefault="00C31347">
            <w:pPr>
              <w:pStyle w:val="TableParagraph"/>
              <w:ind w:left="107" w:right="788"/>
              <w:rPr>
                <w:sz w:val="24"/>
              </w:rPr>
            </w:pPr>
            <w:r>
              <w:rPr>
                <w:sz w:val="24"/>
              </w:rPr>
              <w:t>5. Mėsa ir mėsos gaminiai</w:t>
            </w:r>
          </w:p>
        </w:tc>
        <w:tc>
          <w:tcPr>
            <w:tcW w:w="6796" w:type="dxa"/>
          </w:tcPr>
          <w:p w:rsidR="00FF607B" w:rsidRDefault="00C31347">
            <w:pPr>
              <w:pStyle w:val="TableParagraph"/>
              <w:numPr>
                <w:ilvl w:val="1"/>
                <w:numId w:val="7"/>
              </w:numPr>
              <w:tabs>
                <w:tab w:val="left" w:pos="526"/>
              </w:tabs>
              <w:ind w:right="602" w:firstLine="0"/>
              <w:rPr>
                <w:sz w:val="24"/>
              </w:rPr>
            </w:pPr>
            <w:r>
              <w:rPr>
                <w:sz w:val="24"/>
              </w:rPr>
              <w:t>Pirmenybė teikiama šviežiai, atvėsintai mėsai:</w:t>
            </w:r>
            <w:r>
              <w:rPr>
                <w:spacing w:val="-14"/>
                <w:sz w:val="24"/>
              </w:rPr>
              <w:t xml:space="preserve"> </w:t>
            </w:r>
            <w:r>
              <w:rPr>
                <w:sz w:val="24"/>
              </w:rPr>
              <w:t>paukštienai, triušienai, veršienai, jautienai, kiaulienai,</w:t>
            </w:r>
            <w:r>
              <w:rPr>
                <w:spacing w:val="-2"/>
                <w:sz w:val="24"/>
              </w:rPr>
              <w:t xml:space="preserve"> </w:t>
            </w:r>
            <w:r>
              <w:rPr>
                <w:sz w:val="24"/>
              </w:rPr>
              <w:t>avienai.</w:t>
            </w:r>
          </w:p>
          <w:p w:rsidR="00FF607B" w:rsidRDefault="00C31347">
            <w:pPr>
              <w:pStyle w:val="TableParagraph"/>
              <w:numPr>
                <w:ilvl w:val="1"/>
                <w:numId w:val="7"/>
              </w:numPr>
              <w:tabs>
                <w:tab w:val="left" w:pos="526"/>
              </w:tabs>
              <w:ind w:left="525" w:hanging="421"/>
              <w:rPr>
                <w:sz w:val="24"/>
              </w:rPr>
            </w:pPr>
            <w:r>
              <w:rPr>
                <w:sz w:val="24"/>
              </w:rPr>
              <w:t>Tiekiama liesa</w:t>
            </w:r>
            <w:r>
              <w:rPr>
                <w:spacing w:val="-3"/>
                <w:sz w:val="24"/>
              </w:rPr>
              <w:t xml:space="preserve"> </w:t>
            </w:r>
            <w:r>
              <w:rPr>
                <w:sz w:val="24"/>
              </w:rPr>
              <w:t>mėsa.</w:t>
            </w:r>
          </w:p>
          <w:p w:rsidR="00FF607B" w:rsidRDefault="00C31347">
            <w:pPr>
              <w:pStyle w:val="TableParagraph"/>
              <w:numPr>
                <w:ilvl w:val="1"/>
                <w:numId w:val="7"/>
              </w:numPr>
              <w:tabs>
                <w:tab w:val="left" w:pos="526"/>
              </w:tabs>
              <w:ind w:left="525" w:hanging="421"/>
              <w:rPr>
                <w:sz w:val="24"/>
              </w:rPr>
            </w:pPr>
            <w:r>
              <w:rPr>
                <w:sz w:val="24"/>
              </w:rPr>
              <w:t>Paukštiena patiekalų gamybai naudojama be</w:t>
            </w:r>
            <w:r>
              <w:rPr>
                <w:spacing w:val="-1"/>
                <w:sz w:val="24"/>
              </w:rPr>
              <w:t xml:space="preserve"> </w:t>
            </w:r>
            <w:r>
              <w:rPr>
                <w:sz w:val="24"/>
              </w:rPr>
              <w:t>odos.</w:t>
            </w:r>
          </w:p>
          <w:p w:rsidR="00FF607B" w:rsidRPr="007A7A5F" w:rsidRDefault="007A7A5F">
            <w:pPr>
              <w:pStyle w:val="TableParagraph"/>
              <w:numPr>
                <w:ilvl w:val="1"/>
                <w:numId w:val="7"/>
              </w:numPr>
              <w:tabs>
                <w:tab w:val="left" w:pos="526"/>
              </w:tabs>
              <w:ind w:right="474" w:firstLine="0"/>
              <w:rPr>
                <w:sz w:val="28"/>
              </w:rPr>
            </w:pPr>
            <w:r w:rsidRPr="007A7A5F">
              <w:rPr>
                <w:color w:val="000000"/>
                <w:sz w:val="24"/>
              </w:rPr>
              <w:t>Šaltai, karštai, mažai rūkyti mėsos gaminiai ir mėsos gaminiai, kurių gamyboje buvo naudojamos rūkymo kvapiosios medžiagos, tiekiami ne jaunesniems kaip 3 metų amžiaus vaikams.</w:t>
            </w:r>
          </w:p>
          <w:p w:rsidR="00FF607B" w:rsidRDefault="00C31347">
            <w:pPr>
              <w:pStyle w:val="TableParagraph"/>
              <w:numPr>
                <w:ilvl w:val="1"/>
                <w:numId w:val="7"/>
              </w:numPr>
              <w:tabs>
                <w:tab w:val="left" w:pos="526"/>
              </w:tabs>
              <w:spacing w:line="264" w:lineRule="exact"/>
              <w:ind w:left="525" w:hanging="421"/>
              <w:rPr>
                <w:sz w:val="24"/>
              </w:rPr>
            </w:pPr>
            <w:r>
              <w:rPr>
                <w:sz w:val="24"/>
              </w:rPr>
              <w:t>Mėsa patiekiama taip, kad galėtų</w:t>
            </w:r>
            <w:r>
              <w:rPr>
                <w:spacing w:val="-4"/>
                <w:sz w:val="24"/>
              </w:rPr>
              <w:t xml:space="preserve"> </w:t>
            </w:r>
            <w:r>
              <w:rPr>
                <w:sz w:val="24"/>
              </w:rPr>
              <w:t>sukramtyti.</w:t>
            </w:r>
          </w:p>
        </w:tc>
      </w:tr>
      <w:tr w:rsidR="00FF607B">
        <w:trPr>
          <w:trHeight w:val="1103"/>
        </w:trPr>
        <w:tc>
          <w:tcPr>
            <w:tcW w:w="2552" w:type="dxa"/>
          </w:tcPr>
          <w:p w:rsidR="00FF607B" w:rsidRDefault="00C31347">
            <w:pPr>
              <w:pStyle w:val="TableParagraph"/>
              <w:spacing w:line="270" w:lineRule="exact"/>
              <w:ind w:left="107"/>
              <w:rPr>
                <w:sz w:val="24"/>
              </w:rPr>
            </w:pPr>
            <w:r>
              <w:rPr>
                <w:sz w:val="24"/>
              </w:rPr>
              <w:t>6. Žuvis</w:t>
            </w:r>
          </w:p>
        </w:tc>
        <w:tc>
          <w:tcPr>
            <w:tcW w:w="6796" w:type="dxa"/>
          </w:tcPr>
          <w:p w:rsidR="00FF607B" w:rsidRDefault="00C31347">
            <w:pPr>
              <w:pStyle w:val="TableParagraph"/>
              <w:numPr>
                <w:ilvl w:val="1"/>
                <w:numId w:val="6"/>
              </w:numPr>
              <w:tabs>
                <w:tab w:val="left" w:pos="526"/>
              </w:tabs>
              <w:ind w:right="690" w:firstLine="0"/>
              <w:rPr>
                <w:sz w:val="24"/>
              </w:rPr>
            </w:pPr>
            <w:r>
              <w:rPr>
                <w:sz w:val="24"/>
              </w:rPr>
              <w:t>Pakaitomis tiekiama riebi ir liesa jūrinė arba gėlo</w:t>
            </w:r>
            <w:r>
              <w:rPr>
                <w:spacing w:val="-12"/>
                <w:sz w:val="24"/>
              </w:rPr>
              <w:t xml:space="preserve"> </w:t>
            </w:r>
            <w:r>
              <w:rPr>
                <w:sz w:val="24"/>
              </w:rPr>
              <w:t>vandens žuvis.</w:t>
            </w:r>
          </w:p>
          <w:p w:rsidR="00FF607B" w:rsidRDefault="00C31347">
            <w:pPr>
              <w:pStyle w:val="TableParagraph"/>
              <w:numPr>
                <w:ilvl w:val="1"/>
                <w:numId w:val="6"/>
              </w:numPr>
              <w:tabs>
                <w:tab w:val="left" w:pos="526"/>
              </w:tabs>
              <w:spacing w:line="270" w:lineRule="atLeast"/>
              <w:ind w:right="644" w:firstLine="0"/>
              <w:rPr>
                <w:sz w:val="24"/>
              </w:rPr>
            </w:pPr>
            <w:r>
              <w:rPr>
                <w:sz w:val="24"/>
              </w:rPr>
              <w:t xml:space="preserve">Jei </w:t>
            </w:r>
            <w:r>
              <w:rPr>
                <w:spacing w:val="-3"/>
                <w:sz w:val="24"/>
              </w:rPr>
              <w:t xml:space="preserve">yra </w:t>
            </w:r>
            <w:r>
              <w:rPr>
                <w:sz w:val="24"/>
              </w:rPr>
              <w:t>rizika, kad žuvyje liks smulkių ašakų, ji patiekiama malta.</w:t>
            </w:r>
          </w:p>
        </w:tc>
      </w:tr>
      <w:tr w:rsidR="00FF607B">
        <w:trPr>
          <w:trHeight w:val="318"/>
        </w:trPr>
        <w:tc>
          <w:tcPr>
            <w:tcW w:w="2552" w:type="dxa"/>
          </w:tcPr>
          <w:p w:rsidR="00FF607B" w:rsidRDefault="00C31347">
            <w:pPr>
              <w:pStyle w:val="TableParagraph"/>
              <w:spacing w:line="270" w:lineRule="exact"/>
              <w:ind w:left="107"/>
              <w:rPr>
                <w:sz w:val="24"/>
              </w:rPr>
            </w:pPr>
            <w:r>
              <w:rPr>
                <w:sz w:val="24"/>
              </w:rPr>
              <w:t>7. Kiaušiniai</w:t>
            </w:r>
          </w:p>
        </w:tc>
        <w:tc>
          <w:tcPr>
            <w:tcW w:w="6796" w:type="dxa"/>
          </w:tcPr>
          <w:p w:rsidR="00FF607B" w:rsidRDefault="00C31347" w:rsidP="007A7A5F">
            <w:pPr>
              <w:pStyle w:val="TableParagraph"/>
              <w:spacing w:line="267" w:lineRule="exact"/>
              <w:ind w:left="105"/>
              <w:rPr>
                <w:sz w:val="24"/>
              </w:rPr>
            </w:pPr>
            <w:r>
              <w:rPr>
                <w:sz w:val="24"/>
              </w:rPr>
              <w:t xml:space="preserve">7.1. Kiaušiniai patiekiami virti arba </w:t>
            </w:r>
            <w:r w:rsidR="007A7A5F">
              <w:rPr>
                <w:sz w:val="24"/>
              </w:rPr>
              <w:t>patiekaluose</w:t>
            </w:r>
            <w:r>
              <w:rPr>
                <w:sz w:val="24"/>
              </w:rPr>
              <w:t>.</w:t>
            </w:r>
          </w:p>
        </w:tc>
      </w:tr>
      <w:tr w:rsidR="00FF607B">
        <w:trPr>
          <w:trHeight w:val="1103"/>
        </w:trPr>
        <w:tc>
          <w:tcPr>
            <w:tcW w:w="2552" w:type="dxa"/>
          </w:tcPr>
          <w:p w:rsidR="00FF607B" w:rsidRDefault="00C31347">
            <w:pPr>
              <w:pStyle w:val="TableParagraph"/>
              <w:ind w:left="107" w:right="748"/>
              <w:rPr>
                <w:sz w:val="24"/>
              </w:rPr>
            </w:pPr>
            <w:r>
              <w:rPr>
                <w:sz w:val="24"/>
              </w:rPr>
              <w:t>8. Pienas ir pieno produktai</w:t>
            </w:r>
          </w:p>
        </w:tc>
        <w:tc>
          <w:tcPr>
            <w:tcW w:w="6796" w:type="dxa"/>
          </w:tcPr>
          <w:p w:rsidR="00FF607B" w:rsidRDefault="00C31347">
            <w:pPr>
              <w:pStyle w:val="TableParagraph"/>
              <w:spacing w:line="268" w:lineRule="exact"/>
              <w:ind w:left="105"/>
              <w:rPr>
                <w:sz w:val="24"/>
              </w:rPr>
            </w:pPr>
            <w:r>
              <w:rPr>
                <w:sz w:val="24"/>
              </w:rPr>
              <w:t>8.1. Ikimokyklinio amžiaus vaikams rekomenduojama (jei</w:t>
            </w:r>
          </w:p>
          <w:p w:rsidR="00FF607B" w:rsidRDefault="00C31347">
            <w:pPr>
              <w:pStyle w:val="TableParagraph"/>
              <w:spacing w:line="270" w:lineRule="atLeast"/>
              <w:ind w:left="105" w:right="422"/>
              <w:rPr>
                <w:sz w:val="24"/>
              </w:rPr>
            </w:pPr>
            <w:r>
              <w:rPr>
                <w:sz w:val="24"/>
              </w:rPr>
              <w:t>gydytojas nerekomendavo kitaip) patiekti ne mažiau kaip 200 ml pasterizuoto pieno arba atitinkamą pagal kalcio kiekį pieno produktų kiekį per dieną.</w:t>
            </w:r>
          </w:p>
        </w:tc>
      </w:tr>
    </w:tbl>
    <w:p w:rsidR="00FF607B" w:rsidRDefault="00FF607B">
      <w:pPr>
        <w:spacing w:line="270" w:lineRule="atLeast"/>
        <w:rPr>
          <w:sz w:val="24"/>
        </w:rPr>
        <w:sectPr w:rsidR="00FF607B">
          <w:pgSz w:w="11910" w:h="16850"/>
          <w:pgMar w:top="1060" w:right="440" w:bottom="280" w:left="1440" w:header="720" w:footer="72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796"/>
      </w:tblGrid>
      <w:tr w:rsidR="00FF607B">
        <w:trPr>
          <w:trHeight w:val="1106"/>
        </w:trPr>
        <w:tc>
          <w:tcPr>
            <w:tcW w:w="2552" w:type="dxa"/>
          </w:tcPr>
          <w:p w:rsidR="00FF607B" w:rsidRDefault="00FF607B">
            <w:pPr>
              <w:pStyle w:val="TableParagraph"/>
            </w:pPr>
          </w:p>
        </w:tc>
        <w:tc>
          <w:tcPr>
            <w:tcW w:w="6796" w:type="dxa"/>
          </w:tcPr>
          <w:p w:rsidR="00FF607B" w:rsidRPr="007A7A5F" w:rsidRDefault="00C31347">
            <w:pPr>
              <w:pStyle w:val="TableParagraph"/>
              <w:numPr>
                <w:ilvl w:val="1"/>
                <w:numId w:val="5"/>
              </w:numPr>
              <w:tabs>
                <w:tab w:val="left" w:pos="526"/>
              </w:tabs>
              <w:ind w:right="668" w:firstLine="0"/>
              <w:rPr>
                <w:sz w:val="24"/>
                <w:szCs w:val="24"/>
              </w:rPr>
            </w:pPr>
            <w:r w:rsidRPr="007A7A5F">
              <w:rPr>
                <w:sz w:val="24"/>
                <w:szCs w:val="24"/>
              </w:rPr>
              <w:t xml:space="preserve">Tiekiamas ne didesnio nei 2,5 proc. riebumo </w:t>
            </w:r>
            <w:r w:rsidRPr="007A7A5F">
              <w:rPr>
                <w:spacing w:val="-3"/>
                <w:sz w:val="24"/>
                <w:szCs w:val="24"/>
              </w:rPr>
              <w:t xml:space="preserve">pasterizuotas </w:t>
            </w:r>
            <w:r w:rsidRPr="007A7A5F">
              <w:rPr>
                <w:sz w:val="24"/>
                <w:szCs w:val="24"/>
              </w:rPr>
              <w:t>pienas.</w:t>
            </w:r>
          </w:p>
          <w:p w:rsidR="00FF607B" w:rsidRPr="007A7A5F" w:rsidRDefault="00C31347">
            <w:pPr>
              <w:pStyle w:val="TableParagraph"/>
              <w:numPr>
                <w:ilvl w:val="1"/>
                <w:numId w:val="5"/>
              </w:numPr>
              <w:tabs>
                <w:tab w:val="left" w:pos="526"/>
              </w:tabs>
              <w:spacing w:line="270" w:lineRule="atLeast"/>
              <w:ind w:right="792" w:firstLine="0"/>
              <w:rPr>
                <w:sz w:val="24"/>
                <w:szCs w:val="24"/>
              </w:rPr>
            </w:pPr>
            <w:r w:rsidRPr="007A7A5F">
              <w:rPr>
                <w:sz w:val="24"/>
                <w:szCs w:val="24"/>
              </w:rPr>
              <w:t>Rauginti pieno gaminiai tiekiami po rauginimo termiškai neapdoroti.</w:t>
            </w:r>
          </w:p>
          <w:p w:rsidR="007A7A5F" w:rsidRPr="007A7A5F" w:rsidRDefault="007A7A5F" w:rsidP="007A7A5F">
            <w:pPr>
              <w:pStyle w:val="TableParagraph"/>
              <w:tabs>
                <w:tab w:val="left" w:pos="526"/>
              </w:tabs>
              <w:spacing w:line="270" w:lineRule="atLeast"/>
              <w:ind w:left="105" w:right="792"/>
              <w:rPr>
                <w:sz w:val="24"/>
                <w:szCs w:val="24"/>
              </w:rPr>
            </w:pPr>
            <w:r w:rsidRPr="007A7A5F">
              <w:rPr>
                <w:color w:val="000000"/>
                <w:sz w:val="24"/>
                <w:szCs w:val="24"/>
              </w:rPr>
              <w:t>8.4. Varškė tiekiama šviežia arba patiekaluose.</w:t>
            </w:r>
          </w:p>
        </w:tc>
      </w:tr>
      <w:tr w:rsidR="00FF607B">
        <w:trPr>
          <w:trHeight w:val="633"/>
        </w:trPr>
        <w:tc>
          <w:tcPr>
            <w:tcW w:w="2552" w:type="dxa"/>
          </w:tcPr>
          <w:p w:rsidR="00FF607B" w:rsidRDefault="00C31347">
            <w:pPr>
              <w:pStyle w:val="TableParagraph"/>
              <w:spacing w:line="262" w:lineRule="exact"/>
              <w:ind w:left="107"/>
              <w:rPr>
                <w:sz w:val="24"/>
              </w:rPr>
            </w:pPr>
            <w:r>
              <w:rPr>
                <w:sz w:val="24"/>
              </w:rPr>
              <w:t>9. Ankštiniai ir</w:t>
            </w:r>
          </w:p>
          <w:p w:rsidR="00FF607B" w:rsidRDefault="00C31347">
            <w:pPr>
              <w:pStyle w:val="TableParagraph"/>
              <w:spacing w:before="41"/>
              <w:ind w:left="107"/>
              <w:rPr>
                <w:sz w:val="24"/>
              </w:rPr>
            </w:pPr>
            <w:r>
              <w:rPr>
                <w:sz w:val="24"/>
              </w:rPr>
              <w:t>ankštinės daržovės</w:t>
            </w:r>
          </w:p>
        </w:tc>
        <w:tc>
          <w:tcPr>
            <w:tcW w:w="6796" w:type="dxa"/>
          </w:tcPr>
          <w:p w:rsidR="00FF607B" w:rsidRDefault="00C31347">
            <w:pPr>
              <w:pStyle w:val="TableParagraph"/>
              <w:spacing w:line="260" w:lineRule="exact"/>
              <w:ind w:left="105"/>
              <w:rPr>
                <w:sz w:val="24"/>
              </w:rPr>
            </w:pPr>
            <w:r>
              <w:rPr>
                <w:sz w:val="24"/>
              </w:rPr>
              <w:t>9.1. Ikimokyklinio amžiaus vaikams pirmenybė teikiama tiekiant</w:t>
            </w:r>
          </w:p>
          <w:p w:rsidR="00FF607B" w:rsidRDefault="00C31347">
            <w:pPr>
              <w:pStyle w:val="TableParagraph"/>
              <w:ind w:left="105"/>
              <w:rPr>
                <w:sz w:val="24"/>
              </w:rPr>
            </w:pPr>
            <w:r>
              <w:rPr>
                <w:sz w:val="24"/>
              </w:rPr>
              <w:t>trintus ankštinius ar ankštines daržoves.</w:t>
            </w:r>
          </w:p>
        </w:tc>
      </w:tr>
      <w:tr w:rsidR="00FF607B" w:rsidTr="007A7A5F">
        <w:trPr>
          <w:trHeight w:val="1190"/>
        </w:trPr>
        <w:tc>
          <w:tcPr>
            <w:tcW w:w="2552" w:type="dxa"/>
          </w:tcPr>
          <w:p w:rsidR="00FF607B" w:rsidRDefault="00C31347">
            <w:pPr>
              <w:pStyle w:val="TableParagraph"/>
              <w:spacing w:line="262" w:lineRule="exact"/>
              <w:ind w:left="107"/>
              <w:rPr>
                <w:sz w:val="24"/>
              </w:rPr>
            </w:pPr>
            <w:r>
              <w:rPr>
                <w:sz w:val="24"/>
              </w:rPr>
              <w:t>10. Aliejus ir riebalai</w:t>
            </w:r>
          </w:p>
        </w:tc>
        <w:tc>
          <w:tcPr>
            <w:tcW w:w="6796" w:type="dxa"/>
          </w:tcPr>
          <w:p w:rsidR="00FF607B" w:rsidRDefault="00C31347">
            <w:pPr>
              <w:pStyle w:val="TableParagraph"/>
              <w:numPr>
                <w:ilvl w:val="1"/>
                <w:numId w:val="4"/>
              </w:numPr>
              <w:tabs>
                <w:tab w:val="left" w:pos="646"/>
              </w:tabs>
              <w:spacing w:line="260" w:lineRule="exact"/>
              <w:ind w:hanging="541"/>
              <w:rPr>
                <w:sz w:val="24"/>
              </w:rPr>
            </w:pPr>
            <w:r>
              <w:rPr>
                <w:sz w:val="24"/>
              </w:rPr>
              <w:t>Šaltųjų patiekalų gaminimui naudojamas šalto</w:t>
            </w:r>
            <w:r>
              <w:rPr>
                <w:spacing w:val="-4"/>
                <w:sz w:val="24"/>
              </w:rPr>
              <w:t xml:space="preserve"> </w:t>
            </w:r>
            <w:r>
              <w:rPr>
                <w:sz w:val="24"/>
              </w:rPr>
              <w:t>spaudimo</w:t>
            </w:r>
          </w:p>
          <w:p w:rsidR="00FF607B" w:rsidRDefault="00C31347">
            <w:pPr>
              <w:pStyle w:val="TableParagraph"/>
              <w:ind w:left="105"/>
              <w:rPr>
                <w:sz w:val="24"/>
              </w:rPr>
            </w:pPr>
            <w:r>
              <w:rPr>
                <w:sz w:val="24"/>
              </w:rPr>
              <w:t>nerafinuotas aliejus (rapsų, alyvuogių, linų sėmenų ir kt.).</w:t>
            </w:r>
          </w:p>
          <w:p w:rsidR="00FF607B" w:rsidRDefault="00C31347">
            <w:pPr>
              <w:pStyle w:val="TableParagraph"/>
              <w:numPr>
                <w:ilvl w:val="1"/>
                <w:numId w:val="4"/>
              </w:numPr>
              <w:tabs>
                <w:tab w:val="left" w:pos="646"/>
              </w:tabs>
              <w:ind w:hanging="541"/>
              <w:rPr>
                <w:sz w:val="24"/>
              </w:rPr>
            </w:pPr>
            <w:r>
              <w:rPr>
                <w:sz w:val="24"/>
              </w:rPr>
              <w:t>Kepimui naudojamas kepti tinkantis</w:t>
            </w:r>
            <w:r>
              <w:rPr>
                <w:spacing w:val="-1"/>
                <w:sz w:val="24"/>
              </w:rPr>
              <w:t xml:space="preserve"> </w:t>
            </w:r>
            <w:r>
              <w:rPr>
                <w:sz w:val="24"/>
              </w:rPr>
              <w:t>aliejus.</w:t>
            </w:r>
          </w:p>
          <w:p w:rsidR="00FF607B" w:rsidRDefault="007A7A5F" w:rsidP="007A7A5F">
            <w:pPr>
              <w:pStyle w:val="TableParagraph"/>
              <w:numPr>
                <w:ilvl w:val="1"/>
                <w:numId w:val="4"/>
              </w:numPr>
              <w:tabs>
                <w:tab w:val="left" w:pos="646"/>
              </w:tabs>
              <w:spacing w:line="270" w:lineRule="atLeast"/>
              <w:ind w:left="105" w:right="455" w:firstLine="0"/>
              <w:rPr>
                <w:sz w:val="24"/>
              </w:rPr>
            </w:pPr>
            <w:r w:rsidRPr="007A7A5F">
              <w:rPr>
                <w:color w:val="000000"/>
                <w:sz w:val="24"/>
              </w:rPr>
              <w:t>Gyvūniniai riebalai, kur įmanoma, keičiami aliejais.</w:t>
            </w:r>
          </w:p>
        </w:tc>
      </w:tr>
      <w:tr w:rsidR="00FF607B">
        <w:trPr>
          <w:trHeight w:val="1015"/>
        </w:trPr>
        <w:tc>
          <w:tcPr>
            <w:tcW w:w="2552" w:type="dxa"/>
          </w:tcPr>
          <w:p w:rsidR="00FF607B" w:rsidRDefault="00C31347">
            <w:pPr>
              <w:pStyle w:val="TableParagraph"/>
              <w:ind w:left="107" w:right="488"/>
              <w:rPr>
                <w:sz w:val="24"/>
              </w:rPr>
            </w:pPr>
            <w:r>
              <w:rPr>
                <w:sz w:val="24"/>
              </w:rPr>
              <w:t>11. Riešutai, sėklos, džiovinti vaisiai ir džiovintos uogos</w:t>
            </w:r>
          </w:p>
        </w:tc>
        <w:tc>
          <w:tcPr>
            <w:tcW w:w="6796" w:type="dxa"/>
          </w:tcPr>
          <w:p w:rsidR="00FF607B" w:rsidRDefault="00C31347">
            <w:pPr>
              <w:pStyle w:val="TableParagraph"/>
              <w:numPr>
                <w:ilvl w:val="1"/>
                <w:numId w:val="3"/>
              </w:numPr>
              <w:tabs>
                <w:tab w:val="left" w:pos="646"/>
              </w:tabs>
              <w:spacing w:line="262" w:lineRule="exact"/>
              <w:ind w:hanging="541"/>
              <w:rPr>
                <w:sz w:val="24"/>
              </w:rPr>
            </w:pPr>
            <w:r>
              <w:rPr>
                <w:sz w:val="24"/>
              </w:rPr>
              <w:t>Tiekiami pagardinti</w:t>
            </w:r>
            <w:r>
              <w:rPr>
                <w:spacing w:val="-1"/>
                <w:sz w:val="24"/>
              </w:rPr>
              <w:t xml:space="preserve"> </w:t>
            </w:r>
            <w:r>
              <w:rPr>
                <w:sz w:val="24"/>
              </w:rPr>
              <w:t>patiekalus.</w:t>
            </w:r>
          </w:p>
          <w:p w:rsidR="00FF607B" w:rsidRDefault="00C31347">
            <w:pPr>
              <w:pStyle w:val="TableParagraph"/>
              <w:numPr>
                <w:ilvl w:val="1"/>
                <w:numId w:val="3"/>
              </w:numPr>
              <w:tabs>
                <w:tab w:val="left" w:pos="648"/>
              </w:tabs>
              <w:ind w:left="647" w:hanging="543"/>
              <w:rPr>
                <w:sz w:val="24"/>
              </w:rPr>
            </w:pPr>
            <w:r>
              <w:rPr>
                <w:sz w:val="24"/>
              </w:rPr>
              <w:t>Ikimokyklinio amžiaus vaikams tiekiami</w:t>
            </w:r>
            <w:r>
              <w:rPr>
                <w:spacing w:val="-2"/>
                <w:sz w:val="24"/>
              </w:rPr>
              <w:t xml:space="preserve"> </w:t>
            </w:r>
            <w:r>
              <w:rPr>
                <w:sz w:val="24"/>
              </w:rPr>
              <w:t>smulkinti.</w:t>
            </w:r>
          </w:p>
          <w:p w:rsidR="00FF607B" w:rsidRDefault="00C31347">
            <w:pPr>
              <w:pStyle w:val="TableParagraph"/>
              <w:numPr>
                <w:ilvl w:val="1"/>
                <w:numId w:val="3"/>
              </w:numPr>
              <w:tabs>
                <w:tab w:val="left" w:pos="646"/>
              </w:tabs>
              <w:ind w:hanging="541"/>
              <w:rPr>
                <w:sz w:val="24"/>
              </w:rPr>
            </w:pPr>
            <w:r>
              <w:rPr>
                <w:sz w:val="24"/>
              </w:rPr>
              <w:t>Džiovinti vaisiai tiekiami plauti karštu</w:t>
            </w:r>
            <w:r>
              <w:rPr>
                <w:spacing w:val="-3"/>
                <w:sz w:val="24"/>
              </w:rPr>
              <w:t xml:space="preserve"> </w:t>
            </w:r>
            <w:r>
              <w:rPr>
                <w:sz w:val="24"/>
              </w:rPr>
              <w:t>vandeniu.</w:t>
            </w:r>
          </w:p>
        </w:tc>
      </w:tr>
      <w:tr w:rsidR="00FF607B">
        <w:trPr>
          <w:trHeight w:val="1103"/>
        </w:trPr>
        <w:tc>
          <w:tcPr>
            <w:tcW w:w="2552" w:type="dxa"/>
          </w:tcPr>
          <w:p w:rsidR="00FF607B" w:rsidRDefault="00C31347">
            <w:pPr>
              <w:pStyle w:val="TableParagraph"/>
              <w:spacing w:line="262" w:lineRule="exact"/>
              <w:ind w:left="107"/>
              <w:rPr>
                <w:sz w:val="24"/>
              </w:rPr>
            </w:pPr>
            <w:r>
              <w:rPr>
                <w:sz w:val="24"/>
              </w:rPr>
              <w:t>12. Prieskoniai</w:t>
            </w:r>
          </w:p>
        </w:tc>
        <w:tc>
          <w:tcPr>
            <w:tcW w:w="6796" w:type="dxa"/>
          </w:tcPr>
          <w:p w:rsidR="00FF607B" w:rsidRDefault="00C31347">
            <w:pPr>
              <w:pStyle w:val="TableParagraph"/>
              <w:numPr>
                <w:ilvl w:val="1"/>
                <w:numId w:val="2"/>
              </w:numPr>
              <w:tabs>
                <w:tab w:val="left" w:pos="646"/>
              </w:tabs>
              <w:spacing w:line="260" w:lineRule="exact"/>
              <w:ind w:hanging="541"/>
              <w:rPr>
                <w:sz w:val="24"/>
              </w:rPr>
            </w:pPr>
            <w:r>
              <w:rPr>
                <w:sz w:val="24"/>
              </w:rPr>
              <w:t>Pirmenybė teikiama žaliems lapiniams</w:t>
            </w:r>
            <w:r>
              <w:rPr>
                <w:spacing w:val="-3"/>
                <w:sz w:val="24"/>
              </w:rPr>
              <w:t xml:space="preserve"> </w:t>
            </w:r>
            <w:r>
              <w:rPr>
                <w:sz w:val="24"/>
              </w:rPr>
              <w:t>prieskoniams</w:t>
            </w:r>
          </w:p>
          <w:p w:rsidR="00FF607B" w:rsidRDefault="00C31347">
            <w:pPr>
              <w:pStyle w:val="TableParagraph"/>
              <w:ind w:left="105"/>
              <w:rPr>
                <w:sz w:val="24"/>
              </w:rPr>
            </w:pPr>
            <w:r>
              <w:rPr>
                <w:sz w:val="24"/>
              </w:rPr>
              <w:t>(petražolės, krapai, raudonėlis, bazilikas ir kt.).</w:t>
            </w:r>
          </w:p>
          <w:p w:rsidR="00FF607B" w:rsidRDefault="00C31347">
            <w:pPr>
              <w:pStyle w:val="TableParagraph"/>
              <w:numPr>
                <w:ilvl w:val="1"/>
                <w:numId w:val="2"/>
              </w:numPr>
              <w:tabs>
                <w:tab w:val="left" w:pos="646"/>
              </w:tabs>
              <w:spacing w:line="270" w:lineRule="atLeast"/>
              <w:ind w:left="105" w:right="803" w:firstLine="0"/>
              <w:rPr>
                <w:sz w:val="24"/>
              </w:rPr>
            </w:pPr>
            <w:r>
              <w:rPr>
                <w:sz w:val="24"/>
              </w:rPr>
              <w:t>Džiovintos žolelės tiekiamos be pridėtinės</w:t>
            </w:r>
            <w:r>
              <w:rPr>
                <w:spacing w:val="-13"/>
                <w:sz w:val="24"/>
              </w:rPr>
              <w:t xml:space="preserve"> </w:t>
            </w:r>
            <w:r>
              <w:rPr>
                <w:sz w:val="24"/>
              </w:rPr>
              <w:t>valgomosios druskos ir maisto</w:t>
            </w:r>
            <w:r>
              <w:rPr>
                <w:spacing w:val="-1"/>
                <w:sz w:val="24"/>
              </w:rPr>
              <w:t xml:space="preserve"> </w:t>
            </w:r>
            <w:r>
              <w:rPr>
                <w:sz w:val="24"/>
              </w:rPr>
              <w:t>priedų.</w:t>
            </w:r>
          </w:p>
        </w:tc>
      </w:tr>
      <w:tr w:rsidR="00FF607B">
        <w:trPr>
          <w:trHeight w:val="827"/>
        </w:trPr>
        <w:tc>
          <w:tcPr>
            <w:tcW w:w="2552" w:type="dxa"/>
          </w:tcPr>
          <w:p w:rsidR="00FF607B" w:rsidRDefault="00C31347">
            <w:pPr>
              <w:pStyle w:val="TableParagraph"/>
              <w:spacing w:line="262" w:lineRule="exact"/>
              <w:ind w:left="107"/>
              <w:rPr>
                <w:sz w:val="24"/>
              </w:rPr>
            </w:pPr>
            <w:r>
              <w:rPr>
                <w:sz w:val="24"/>
              </w:rPr>
              <w:t>13. Gėrimai</w:t>
            </w:r>
          </w:p>
        </w:tc>
        <w:tc>
          <w:tcPr>
            <w:tcW w:w="6796" w:type="dxa"/>
          </w:tcPr>
          <w:p w:rsidR="00FF607B" w:rsidRDefault="00C31347">
            <w:pPr>
              <w:pStyle w:val="TableParagraph"/>
              <w:numPr>
                <w:ilvl w:val="1"/>
                <w:numId w:val="1"/>
              </w:numPr>
              <w:tabs>
                <w:tab w:val="left" w:pos="646"/>
              </w:tabs>
              <w:spacing w:line="260" w:lineRule="exact"/>
              <w:ind w:hanging="541"/>
              <w:rPr>
                <w:sz w:val="24"/>
              </w:rPr>
            </w:pPr>
            <w:r>
              <w:rPr>
                <w:sz w:val="24"/>
              </w:rPr>
              <w:t>Pirmenybė teikiama geriamajam</w:t>
            </w:r>
            <w:r>
              <w:rPr>
                <w:spacing w:val="-3"/>
                <w:sz w:val="24"/>
              </w:rPr>
              <w:t xml:space="preserve"> </w:t>
            </w:r>
            <w:r>
              <w:rPr>
                <w:sz w:val="24"/>
              </w:rPr>
              <w:t>vandeniui.</w:t>
            </w:r>
          </w:p>
          <w:p w:rsidR="00FF607B" w:rsidRDefault="00C31347">
            <w:pPr>
              <w:pStyle w:val="TableParagraph"/>
              <w:numPr>
                <w:ilvl w:val="1"/>
                <w:numId w:val="1"/>
              </w:numPr>
              <w:tabs>
                <w:tab w:val="left" w:pos="646"/>
              </w:tabs>
              <w:spacing w:line="270" w:lineRule="atLeast"/>
              <w:ind w:left="105" w:right="208" w:firstLine="0"/>
              <w:rPr>
                <w:sz w:val="24"/>
              </w:rPr>
            </w:pPr>
            <w:r>
              <w:rPr>
                <w:sz w:val="24"/>
              </w:rPr>
              <w:t>Su patiekalais sultys ir gėrimai, kuriuose yra pridėtinių</w:t>
            </w:r>
            <w:r>
              <w:rPr>
                <w:spacing w:val="-13"/>
                <w:sz w:val="24"/>
              </w:rPr>
              <w:t xml:space="preserve"> </w:t>
            </w:r>
            <w:r>
              <w:rPr>
                <w:sz w:val="24"/>
              </w:rPr>
              <w:t>cukrų, netiekiami.</w:t>
            </w:r>
          </w:p>
        </w:tc>
      </w:tr>
      <w:tr w:rsidR="00FF607B" w:rsidTr="0030115F">
        <w:trPr>
          <w:trHeight w:val="803"/>
        </w:trPr>
        <w:tc>
          <w:tcPr>
            <w:tcW w:w="2552" w:type="dxa"/>
          </w:tcPr>
          <w:p w:rsidR="00FF607B" w:rsidRDefault="00C31347" w:rsidP="0030115F">
            <w:pPr>
              <w:pStyle w:val="TableParagraph"/>
              <w:spacing w:line="260" w:lineRule="exact"/>
              <w:ind w:left="107"/>
              <w:rPr>
                <w:sz w:val="24"/>
              </w:rPr>
            </w:pPr>
            <w:r>
              <w:rPr>
                <w:sz w:val="24"/>
              </w:rPr>
              <w:t xml:space="preserve">14. </w:t>
            </w:r>
            <w:r w:rsidR="0030115F">
              <w:rPr>
                <w:sz w:val="24"/>
              </w:rPr>
              <w:t>Desertai</w:t>
            </w:r>
          </w:p>
        </w:tc>
        <w:tc>
          <w:tcPr>
            <w:tcW w:w="6796" w:type="dxa"/>
          </w:tcPr>
          <w:p w:rsidR="0030115F" w:rsidRPr="0030115F" w:rsidRDefault="0030115F" w:rsidP="0030115F">
            <w:pPr>
              <w:widowControl/>
              <w:autoSpaceDE/>
              <w:autoSpaceDN/>
              <w:rPr>
                <w:color w:val="000000"/>
                <w:sz w:val="24"/>
                <w:szCs w:val="27"/>
                <w:lang w:val="en-US"/>
              </w:rPr>
            </w:pPr>
            <w:r w:rsidRPr="0030115F">
              <w:rPr>
                <w:color w:val="000000"/>
                <w:sz w:val="24"/>
                <w:szCs w:val="27"/>
              </w:rPr>
              <w:t>14.1. Viso grūdo ar iš dalies viso grūdo pyragai, bandelės.</w:t>
            </w:r>
          </w:p>
          <w:p w:rsidR="00FF607B" w:rsidRPr="0030115F" w:rsidRDefault="0030115F" w:rsidP="0030115F">
            <w:pPr>
              <w:widowControl/>
              <w:autoSpaceDE/>
              <w:autoSpaceDN/>
              <w:spacing w:after="120"/>
              <w:rPr>
                <w:color w:val="000000"/>
                <w:sz w:val="27"/>
                <w:szCs w:val="27"/>
              </w:rPr>
            </w:pPr>
            <w:r w:rsidRPr="0030115F">
              <w:rPr>
                <w:color w:val="000000"/>
                <w:sz w:val="24"/>
                <w:szCs w:val="27"/>
              </w:rPr>
              <w:t>14.2. Daržovių, vaisių, pieno produktų pagrindu pagaminti pudingai, kokteiliai, pyragai ir pan</w:t>
            </w:r>
            <w:r w:rsidRPr="0030115F">
              <w:rPr>
                <w:color w:val="000000"/>
                <w:sz w:val="27"/>
                <w:szCs w:val="27"/>
              </w:rPr>
              <w:t>.</w:t>
            </w:r>
          </w:p>
        </w:tc>
      </w:tr>
      <w:tr w:rsidR="00FF607B">
        <w:trPr>
          <w:trHeight w:val="554"/>
        </w:trPr>
        <w:tc>
          <w:tcPr>
            <w:tcW w:w="2552" w:type="dxa"/>
          </w:tcPr>
          <w:p w:rsidR="00FF607B" w:rsidRDefault="00C31347">
            <w:pPr>
              <w:pStyle w:val="TableParagraph"/>
              <w:spacing w:line="263" w:lineRule="exact"/>
              <w:ind w:left="107"/>
              <w:rPr>
                <w:sz w:val="24"/>
              </w:rPr>
            </w:pPr>
            <w:r>
              <w:rPr>
                <w:sz w:val="24"/>
              </w:rPr>
              <w:t>15. Sriubos</w:t>
            </w:r>
          </w:p>
        </w:tc>
        <w:tc>
          <w:tcPr>
            <w:tcW w:w="6796" w:type="dxa"/>
          </w:tcPr>
          <w:p w:rsidR="00FF607B" w:rsidRDefault="00C31347">
            <w:pPr>
              <w:pStyle w:val="TableParagraph"/>
              <w:spacing w:line="263" w:lineRule="exact"/>
              <w:ind w:left="105"/>
              <w:rPr>
                <w:sz w:val="24"/>
              </w:rPr>
            </w:pPr>
            <w:r>
              <w:rPr>
                <w:sz w:val="24"/>
              </w:rPr>
              <w:t>15.1. Jei tiekiamos su kitu maistu, patiekiamos nedideliais kiekiais</w:t>
            </w:r>
          </w:p>
          <w:p w:rsidR="00FF607B" w:rsidRDefault="00C31347">
            <w:pPr>
              <w:pStyle w:val="TableParagraph"/>
              <w:spacing w:line="272" w:lineRule="exact"/>
              <w:ind w:left="105"/>
              <w:rPr>
                <w:sz w:val="24"/>
              </w:rPr>
            </w:pPr>
            <w:r>
              <w:rPr>
                <w:sz w:val="24"/>
              </w:rPr>
              <w:t>(100–150 ml).</w:t>
            </w:r>
          </w:p>
        </w:tc>
      </w:tr>
      <w:tr w:rsidR="00FF607B">
        <w:trPr>
          <w:trHeight w:val="275"/>
        </w:trPr>
        <w:tc>
          <w:tcPr>
            <w:tcW w:w="2552" w:type="dxa"/>
          </w:tcPr>
          <w:p w:rsidR="00FF607B" w:rsidRDefault="00C31347">
            <w:pPr>
              <w:pStyle w:val="TableParagraph"/>
              <w:spacing w:line="256" w:lineRule="exact"/>
              <w:ind w:left="107"/>
              <w:rPr>
                <w:sz w:val="24"/>
              </w:rPr>
            </w:pPr>
            <w:r>
              <w:rPr>
                <w:sz w:val="24"/>
              </w:rPr>
              <w:t>16. Arbata</w:t>
            </w:r>
          </w:p>
        </w:tc>
        <w:tc>
          <w:tcPr>
            <w:tcW w:w="6796" w:type="dxa"/>
          </w:tcPr>
          <w:p w:rsidR="00FF607B" w:rsidRDefault="00C31347">
            <w:pPr>
              <w:pStyle w:val="TableParagraph"/>
              <w:spacing w:line="256" w:lineRule="exact"/>
              <w:ind w:left="105"/>
              <w:rPr>
                <w:sz w:val="24"/>
              </w:rPr>
            </w:pPr>
            <w:r>
              <w:rPr>
                <w:sz w:val="24"/>
              </w:rPr>
              <w:t>16.1. Arbatžolių ir (ar) žolelių arbata ruošiama 1g/1l koncentracijos.</w:t>
            </w:r>
          </w:p>
        </w:tc>
      </w:tr>
      <w:tr w:rsidR="00FF607B">
        <w:trPr>
          <w:trHeight w:val="551"/>
        </w:trPr>
        <w:tc>
          <w:tcPr>
            <w:tcW w:w="2552" w:type="dxa"/>
          </w:tcPr>
          <w:p w:rsidR="00FF607B" w:rsidRDefault="00C31347">
            <w:pPr>
              <w:pStyle w:val="TableParagraph"/>
              <w:spacing w:line="260" w:lineRule="exact"/>
              <w:ind w:left="107"/>
              <w:rPr>
                <w:sz w:val="24"/>
              </w:rPr>
            </w:pPr>
            <w:r>
              <w:rPr>
                <w:sz w:val="24"/>
              </w:rPr>
              <w:t>17. Kiti</w:t>
            </w:r>
          </w:p>
        </w:tc>
        <w:tc>
          <w:tcPr>
            <w:tcW w:w="6796" w:type="dxa"/>
          </w:tcPr>
          <w:p w:rsidR="00FF607B" w:rsidRDefault="00C31347">
            <w:pPr>
              <w:pStyle w:val="TableParagraph"/>
              <w:spacing w:line="260" w:lineRule="exact"/>
              <w:ind w:left="105"/>
              <w:rPr>
                <w:sz w:val="24"/>
              </w:rPr>
            </w:pPr>
            <w:r>
              <w:rPr>
                <w:sz w:val="24"/>
              </w:rPr>
              <w:t>17.1. Medus, grybai tiekiami ne jaunesniems kaip 3 metų amžiaus</w:t>
            </w:r>
          </w:p>
          <w:p w:rsidR="00FF607B" w:rsidRDefault="00C31347">
            <w:pPr>
              <w:pStyle w:val="TableParagraph"/>
              <w:spacing w:line="272" w:lineRule="exact"/>
              <w:ind w:left="105"/>
              <w:rPr>
                <w:sz w:val="24"/>
              </w:rPr>
            </w:pPr>
            <w:r>
              <w:rPr>
                <w:sz w:val="24"/>
              </w:rPr>
              <w:t>vaikams.</w:t>
            </w:r>
          </w:p>
        </w:tc>
      </w:tr>
    </w:tbl>
    <w:p w:rsidR="00FF607B" w:rsidRDefault="00C31347">
      <w:pPr>
        <w:pStyle w:val="Pagrindinistekstas"/>
        <w:spacing w:line="260" w:lineRule="exact"/>
      </w:pPr>
      <w:r>
        <w:rPr>
          <w:vertAlign w:val="superscript"/>
        </w:rPr>
        <w:t>1</w:t>
      </w:r>
      <w:r>
        <w:t xml:space="preserve"> Maisto produktai ir patiekalai turi atitikti Vaikų maitinimo organizavimo tvarkos aprašo 3‒5</w:t>
      </w:r>
    </w:p>
    <w:p w:rsidR="00FF607B" w:rsidRDefault="00C31347">
      <w:pPr>
        <w:pStyle w:val="Pagrindinistekstas"/>
      </w:pPr>
      <w:r>
        <w:t>prieduose nustatytus kokybės reikalavimus.</w:t>
      </w:r>
    </w:p>
    <w:p w:rsidR="00FF607B" w:rsidRDefault="00BB05DF">
      <w:pPr>
        <w:pStyle w:val="Pagrindinistekstas"/>
        <w:spacing w:before="8"/>
        <w:ind w:left="0"/>
        <w:rPr>
          <w:sz w:val="14"/>
        </w:rPr>
      </w:pPr>
      <w:r>
        <w:rPr>
          <w:noProof/>
          <w:lang w:val="en-US"/>
        </w:rPr>
        <mc:AlternateContent>
          <mc:Choice Requires="wps">
            <w:drawing>
              <wp:anchor distT="0" distB="0" distL="0" distR="0" simplePos="0" relativeHeight="487590400" behindDoc="1" locked="0" layoutInCell="1" allowOverlap="1">
                <wp:simplePos x="0" y="0"/>
                <wp:positionH relativeFrom="page">
                  <wp:posOffset>3569970</wp:posOffset>
                </wp:positionH>
                <wp:positionV relativeFrom="paragraph">
                  <wp:posOffset>133985</wp:posOffset>
                </wp:positionV>
                <wp:extent cx="1143000" cy="1270"/>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622 5622"/>
                            <a:gd name="T1" fmla="*/ T0 w 1800"/>
                            <a:gd name="T2" fmla="+- 0 6302 5622"/>
                            <a:gd name="T3" fmla="*/ T2 w 1800"/>
                            <a:gd name="T4" fmla="+- 0 6304 5622"/>
                            <a:gd name="T5" fmla="*/ T4 w 1800"/>
                            <a:gd name="T6" fmla="+- 0 7422 5622"/>
                            <a:gd name="T7" fmla="*/ T6 w 1800"/>
                          </a:gdLst>
                          <a:ahLst/>
                          <a:cxnLst>
                            <a:cxn ang="0">
                              <a:pos x="T1" y="0"/>
                            </a:cxn>
                            <a:cxn ang="0">
                              <a:pos x="T3" y="0"/>
                            </a:cxn>
                            <a:cxn ang="0">
                              <a:pos x="T5" y="0"/>
                            </a:cxn>
                            <a:cxn ang="0">
                              <a:pos x="T7" y="0"/>
                            </a:cxn>
                          </a:cxnLst>
                          <a:rect l="0" t="0" r="r" b="b"/>
                          <a:pathLst>
                            <a:path w="1800">
                              <a:moveTo>
                                <a:pt x="0" y="0"/>
                              </a:moveTo>
                              <a:lnTo>
                                <a:pt x="680" y="0"/>
                              </a:lnTo>
                              <a:moveTo>
                                <a:pt x="682" y="0"/>
                              </a:moveTo>
                              <a:lnTo>
                                <a:pt x="1800" y="0"/>
                              </a:lnTo>
                            </a:path>
                          </a:pathLst>
                        </a:custGeom>
                        <a:noFill/>
                        <a:ln w="20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7814" id="AutoShape 3" o:spid="_x0000_s1026" style="position:absolute;margin-left:281.1pt;margin-top:10.55pt;width:9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" path="m,l680,t2,l1800,e" filled="f" strokeweight=".05589mm">
                <v:path arrowok="t" o:connecttype="custom" o:connectlocs="0,0;431800,0;433070,0;1143000,0" o:connectangles="0,0,0,0"/>
                <w10:wrap type="topAndBottom" anchorx="page"/>
              </v:shape>
            </w:pict>
          </mc:Fallback>
        </mc:AlternateContent>
      </w:r>
    </w:p>
    <w:p w:rsidR="00FF607B" w:rsidRDefault="00FF607B">
      <w:pPr>
        <w:rPr>
          <w:sz w:val="14"/>
        </w:rPr>
        <w:sectPr w:rsidR="00FF607B">
          <w:pgSz w:w="11910" w:h="16850"/>
          <w:pgMar w:top="1140" w:right="440" w:bottom="280" w:left="1440" w:header="720" w:footer="720" w:gutter="0"/>
          <w:cols w:space="720"/>
        </w:sectPr>
      </w:pPr>
    </w:p>
    <w:p w:rsidR="00FF607B" w:rsidRDefault="00C31347">
      <w:pPr>
        <w:pStyle w:val="Pagrindinistekstas"/>
        <w:spacing w:before="66"/>
        <w:ind w:left="5142" w:right="402"/>
      </w:pPr>
      <w:r>
        <w:lastRenderedPageBreak/>
        <w:t>Vaikų maitinimo organizavimo tvarkos aprašo 6 priedas</w:t>
      </w:r>
    </w:p>
    <w:p w:rsidR="00FF607B" w:rsidRDefault="00FF607B">
      <w:pPr>
        <w:pStyle w:val="Pagrindinistekstas"/>
        <w:spacing w:before="5"/>
        <w:ind w:left="0"/>
      </w:pPr>
    </w:p>
    <w:p w:rsidR="00FF607B" w:rsidRDefault="00C31347">
      <w:pPr>
        <w:pStyle w:val="Antrat1"/>
        <w:spacing w:line="273" w:lineRule="exact"/>
        <w:ind w:right="146"/>
        <w:jc w:val="center"/>
      </w:pPr>
      <w:r>
        <w:t>VAIKAMS MAITINTI TIEKIAMŲ MAISTO PRODUKTŲ IR PATIEKALŲ</w:t>
      </w:r>
    </w:p>
    <w:p w:rsidR="00FF607B" w:rsidRDefault="00C31347">
      <w:pPr>
        <w:spacing w:line="279" w:lineRule="exact"/>
        <w:ind w:left="636" w:right="502"/>
        <w:jc w:val="center"/>
        <w:rPr>
          <w:b/>
          <w:sz w:val="16"/>
        </w:rPr>
      </w:pPr>
      <w:r>
        <w:rPr>
          <w:b/>
          <w:sz w:val="24"/>
        </w:rPr>
        <w:t>DAŽNUMAS</w:t>
      </w:r>
      <w:r>
        <w:rPr>
          <w:b/>
          <w:position w:val="8"/>
          <w:sz w:val="16"/>
        </w:rPr>
        <w:t>1</w:t>
      </w:r>
    </w:p>
    <w:p w:rsidR="00FF607B" w:rsidRDefault="00FF607B">
      <w:pPr>
        <w:pStyle w:val="Pagrindinistekstas"/>
        <w:spacing w:before="3"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69"/>
        <w:gridCol w:w="2269"/>
        <w:gridCol w:w="1986"/>
      </w:tblGrid>
      <w:tr w:rsidR="00FF607B">
        <w:trPr>
          <w:trHeight w:val="830"/>
        </w:trPr>
        <w:tc>
          <w:tcPr>
            <w:tcW w:w="3260" w:type="dxa"/>
          </w:tcPr>
          <w:p w:rsidR="00FF607B" w:rsidRDefault="00FF607B">
            <w:pPr>
              <w:pStyle w:val="TableParagraph"/>
              <w:spacing w:before="5"/>
              <w:rPr>
                <w:b/>
                <w:sz w:val="23"/>
              </w:rPr>
            </w:pPr>
          </w:p>
          <w:p w:rsidR="00FF607B" w:rsidRDefault="00C31347">
            <w:pPr>
              <w:pStyle w:val="TableParagraph"/>
              <w:ind w:left="165"/>
              <w:rPr>
                <w:sz w:val="24"/>
              </w:rPr>
            </w:pPr>
            <w:r>
              <w:rPr>
                <w:sz w:val="24"/>
              </w:rPr>
              <w:t>Maisto produktai ir patiekalai</w:t>
            </w:r>
            <w:r>
              <w:rPr>
                <w:sz w:val="24"/>
                <w:vertAlign w:val="superscript"/>
              </w:rPr>
              <w:t>2</w:t>
            </w:r>
          </w:p>
        </w:tc>
        <w:tc>
          <w:tcPr>
            <w:tcW w:w="2269" w:type="dxa"/>
          </w:tcPr>
          <w:p w:rsidR="00FF607B" w:rsidRDefault="00C31347">
            <w:pPr>
              <w:pStyle w:val="TableParagraph"/>
              <w:spacing w:before="131"/>
              <w:ind w:left="599" w:right="542" w:hanging="29"/>
              <w:rPr>
                <w:sz w:val="24"/>
              </w:rPr>
            </w:pPr>
            <w:r>
              <w:rPr>
                <w:sz w:val="24"/>
              </w:rPr>
              <w:t>Visos paros maitinimas</w:t>
            </w:r>
          </w:p>
        </w:tc>
        <w:tc>
          <w:tcPr>
            <w:tcW w:w="2269" w:type="dxa"/>
          </w:tcPr>
          <w:p w:rsidR="00FF607B" w:rsidRDefault="00C31347">
            <w:pPr>
              <w:pStyle w:val="TableParagraph"/>
              <w:spacing w:before="131"/>
              <w:ind w:left="873" w:hanging="692"/>
              <w:rPr>
                <w:sz w:val="24"/>
              </w:rPr>
            </w:pPr>
            <w:r>
              <w:rPr>
                <w:sz w:val="24"/>
              </w:rPr>
              <w:t>Trys maitinimai per dieną</w:t>
            </w:r>
          </w:p>
        </w:tc>
        <w:tc>
          <w:tcPr>
            <w:tcW w:w="1986" w:type="dxa"/>
          </w:tcPr>
          <w:p w:rsidR="00FF607B" w:rsidRDefault="00C31347">
            <w:pPr>
              <w:pStyle w:val="TableParagraph"/>
              <w:ind w:left="272" w:right="264"/>
              <w:jc w:val="center"/>
              <w:rPr>
                <w:sz w:val="24"/>
              </w:rPr>
            </w:pPr>
            <w:r>
              <w:rPr>
                <w:sz w:val="24"/>
              </w:rPr>
              <w:t>Vienas arba du maitinimai per</w:t>
            </w:r>
          </w:p>
          <w:p w:rsidR="00FF607B" w:rsidRDefault="00C31347">
            <w:pPr>
              <w:pStyle w:val="TableParagraph"/>
              <w:spacing w:line="264" w:lineRule="exact"/>
              <w:ind w:left="269" w:right="264"/>
              <w:jc w:val="center"/>
              <w:rPr>
                <w:sz w:val="24"/>
              </w:rPr>
            </w:pPr>
            <w:r>
              <w:rPr>
                <w:sz w:val="24"/>
              </w:rPr>
              <w:t>dieną</w:t>
            </w:r>
          </w:p>
        </w:tc>
      </w:tr>
      <w:tr w:rsidR="00FF607B">
        <w:trPr>
          <w:trHeight w:val="551"/>
        </w:trPr>
        <w:tc>
          <w:tcPr>
            <w:tcW w:w="3260" w:type="dxa"/>
          </w:tcPr>
          <w:p w:rsidR="00FF607B" w:rsidRDefault="00C31347">
            <w:pPr>
              <w:pStyle w:val="TableParagraph"/>
              <w:spacing w:before="128"/>
              <w:ind w:left="69"/>
              <w:rPr>
                <w:sz w:val="24"/>
              </w:rPr>
            </w:pPr>
            <w:r>
              <w:rPr>
                <w:sz w:val="24"/>
              </w:rPr>
              <w:t>1. Patiekalai iš raudonos mėsos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551"/>
        </w:trPr>
        <w:tc>
          <w:tcPr>
            <w:tcW w:w="3260" w:type="dxa"/>
          </w:tcPr>
          <w:p w:rsidR="00FF607B" w:rsidRDefault="00C31347">
            <w:pPr>
              <w:pStyle w:val="TableParagraph"/>
              <w:spacing w:before="128"/>
              <w:ind w:left="69"/>
              <w:rPr>
                <w:sz w:val="24"/>
              </w:rPr>
            </w:pPr>
            <w:r>
              <w:rPr>
                <w:sz w:val="24"/>
              </w:rPr>
              <w:t>2. Patiekalai iš baltos mėsos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3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552"/>
        </w:trPr>
        <w:tc>
          <w:tcPr>
            <w:tcW w:w="3260" w:type="dxa"/>
          </w:tcPr>
          <w:p w:rsidR="00FF607B" w:rsidRDefault="00C31347">
            <w:pPr>
              <w:pStyle w:val="TableParagraph"/>
              <w:spacing w:line="268" w:lineRule="exact"/>
              <w:ind w:left="69"/>
              <w:rPr>
                <w:sz w:val="24"/>
              </w:rPr>
            </w:pPr>
            <w:r>
              <w:rPr>
                <w:sz w:val="24"/>
              </w:rPr>
              <w:t>3. Termiškai apdoroti mėsos</w:t>
            </w:r>
          </w:p>
          <w:p w:rsidR="00FF607B" w:rsidRDefault="00C31347">
            <w:pPr>
              <w:pStyle w:val="TableParagraph"/>
              <w:spacing w:line="264" w:lineRule="exact"/>
              <w:ind w:left="69"/>
              <w:rPr>
                <w:sz w:val="24"/>
              </w:rPr>
            </w:pPr>
            <w:r>
              <w:rPr>
                <w:sz w:val="24"/>
              </w:rPr>
              <w:t>gaminiai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line="268" w:lineRule="exact"/>
              <w:ind w:left="69"/>
              <w:rPr>
                <w:sz w:val="24"/>
              </w:rPr>
            </w:pPr>
            <w:r>
              <w:rPr>
                <w:sz w:val="24"/>
              </w:rPr>
              <w:t>4. Termiškai neapdoroti mėsos</w:t>
            </w:r>
          </w:p>
          <w:p w:rsidR="00FF607B" w:rsidRDefault="00C31347">
            <w:pPr>
              <w:pStyle w:val="TableParagraph"/>
              <w:spacing w:line="264" w:lineRule="exact"/>
              <w:ind w:left="69"/>
              <w:rPr>
                <w:sz w:val="24"/>
              </w:rPr>
            </w:pPr>
            <w:r>
              <w:rPr>
                <w:sz w:val="24"/>
              </w:rPr>
              <w:t>gaminiai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1 kartas/2 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r>
      <w:tr w:rsidR="00FF607B">
        <w:trPr>
          <w:trHeight w:val="551"/>
        </w:trPr>
        <w:tc>
          <w:tcPr>
            <w:tcW w:w="3260" w:type="dxa"/>
          </w:tcPr>
          <w:p w:rsidR="00FF607B" w:rsidRDefault="00C31347">
            <w:pPr>
              <w:pStyle w:val="TableParagraph"/>
              <w:spacing w:before="131"/>
              <w:ind w:left="69"/>
              <w:rPr>
                <w:sz w:val="24"/>
              </w:rPr>
            </w:pPr>
            <w:r>
              <w:rPr>
                <w:sz w:val="24"/>
              </w:rPr>
              <w:t>5. Žuvis ir žuvies patiekalai</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1 kartas/sav.</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kartas/sav.</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kartas/sav.</w:t>
            </w:r>
          </w:p>
        </w:tc>
      </w:tr>
      <w:tr w:rsidR="00FF607B">
        <w:trPr>
          <w:trHeight w:val="774"/>
        </w:trPr>
        <w:tc>
          <w:tcPr>
            <w:tcW w:w="3260" w:type="dxa"/>
          </w:tcPr>
          <w:p w:rsidR="00FF607B" w:rsidRDefault="00C31347">
            <w:pPr>
              <w:pStyle w:val="TableParagraph"/>
              <w:spacing w:before="104"/>
              <w:ind w:left="69" w:right="181"/>
              <w:rPr>
                <w:sz w:val="24"/>
              </w:rPr>
            </w:pPr>
            <w:r>
              <w:rPr>
                <w:sz w:val="24"/>
              </w:rPr>
              <w:t>6. Subproduktai ir jų patiekalai (kepenys, liežuvis)</w:t>
            </w:r>
          </w:p>
        </w:tc>
        <w:tc>
          <w:tcPr>
            <w:tcW w:w="2269" w:type="dxa"/>
          </w:tcPr>
          <w:p w:rsidR="00FF607B" w:rsidRDefault="00C31347">
            <w:pPr>
              <w:pStyle w:val="TableParagraph"/>
              <w:spacing w:before="104"/>
              <w:ind w:left="69" w:right="597"/>
              <w:rPr>
                <w:sz w:val="24"/>
              </w:rPr>
            </w:pPr>
            <w:r>
              <w:rPr>
                <w:sz w:val="24"/>
              </w:rPr>
              <w:t>Ne daugiau kaip 1 kartas/2 sav.</w:t>
            </w:r>
          </w:p>
        </w:tc>
        <w:tc>
          <w:tcPr>
            <w:tcW w:w="2269" w:type="dxa"/>
          </w:tcPr>
          <w:p w:rsidR="00FF607B" w:rsidRDefault="00C31347">
            <w:pPr>
              <w:pStyle w:val="TableParagraph"/>
              <w:spacing w:before="104"/>
              <w:ind w:left="68" w:right="598"/>
              <w:rPr>
                <w:sz w:val="24"/>
              </w:rPr>
            </w:pPr>
            <w:r>
              <w:rPr>
                <w:sz w:val="24"/>
              </w:rPr>
              <w:t>Ne daugiau kaip 1 kartas/2 sav.</w:t>
            </w:r>
          </w:p>
        </w:tc>
        <w:tc>
          <w:tcPr>
            <w:tcW w:w="1986" w:type="dxa"/>
          </w:tcPr>
          <w:p w:rsidR="00FF607B" w:rsidRDefault="00C31347">
            <w:pPr>
              <w:pStyle w:val="TableParagraph"/>
              <w:spacing w:before="104"/>
              <w:ind w:left="68" w:right="315"/>
              <w:rPr>
                <w:sz w:val="24"/>
              </w:rPr>
            </w:pPr>
            <w:r>
              <w:rPr>
                <w:sz w:val="24"/>
              </w:rPr>
              <w:t>Ne daugiau kaip 1 kartas/2 sav.</w:t>
            </w:r>
          </w:p>
        </w:tc>
      </w:tr>
      <w:tr w:rsidR="00FF607B">
        <w:trPr>
          <w:trHeight w:val="553"/>
        </w:trPr>
        <w:tc>
          <w:tcPr>
            <w:tcW w:w="3260" w:type="dxa"/>
          </w:tcPr>
          <w:p w:rsidR="00FF607B" w:rsidRDefault="00C31347">
            <w:pPr>
              <w:pStyle w:val="TableParagraph"/>
              <w:spacing w:line="270" w:lineRule="exact"/>
              <w:ind w:left="69"/>
              <w:rPr>
                <w:sz w:val="24"/>
              </w:rPr>
            </w:pPr>
            <w:r>
              <w:rPr>
                <w:sz w:val="24"/>
              </w:rPr>
              <w:t>7. Pieno produktai ar jų</w:t>
            </w:r>
          </w:p>
          <w:p w:rsidR="00FF607B" w:rsidRDefault="00C31347">
            <w:pPr>
              <w:pStyle w:val="TableParagraph"/>
              <w:spacing w:line="264" w:lineRule="exact"/>
              <w:ind w:left="69"/>
              <w:rPr>
                <w:sz w:val="24"/>
              </w:rPr>
            </w:pPr>
            <w:r>
              <w:rPr>
                <w:sz w:val="24"/>
              </w:rPr>
              <w:t>patiekalai</w:t>
            </w:r>
          </w:p>
        </w:tc>
        <w:tc>
          <w:tcPr>
            <w:tcW w:w="2269" w:type="dxa"/>
          </w:tcPr>
          <w:p w:rsidR="00FF607B" w:rsidRDefault="00C31347">
            <w:pPr>
              <w:pStyle w:val="TableParagraph"/>
              <w:spacing w:line="270" w:lineRule="exact"/>
              <w:ind w:left="69"/>
              <w:rPr>
                <w:sz w:val="24"/>
              </w:rPr>
            </w:pPr>
            <w:r>
              <w:rPr>
                <w:sz w:val="24"/>
              </w:rPr>
              <w:t>Ne mažiau kaip</w:t>
            </w:r>
          </w:p>
          <w:p w:rsidR="00FF607B" w:rsidRDefault="00C31347">
            <w:pPr>
              <w:pStyle w:val="TableParagraph"/>
              <w:spacing w:line="264" w:lineRule="exact"/>
              <w:ind w:left="69"/>
              <w:rPr>
                <w:sz w:val="24"/>
              </w:rPr>
            </w:pPr>
            <w:r>
              <w:rPr>
                <w:sz w:val="24"/>
              </w:rPr>
              <w:t>1 kartas/d.</w:t>
            </w:r>
          </w:p>
        </w:tc>
        <w:tc>
          <w:tcPr>
            <w:tcW w:w="2269" w:type="dxa"/>
          </w:tcPr>
          <w:p w:rsidR="00FF607B" w:rsidRDefault="00C31347">
            <w:pPr>
              <w:pStyle w:val="TableParagraph"/>
              <w:spacing w:line="270"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kartas/d.</w:t>
            </w:r>
          </w:p>
        </w:tc>
        <w:tc>
          <w:tcPr>
            <w:tcW w:w="1986" w:type="dxa"/>
          </w:tcPr>
          <w:p w:rsidR="00FF607B" w:rsidRDefault="00C31347">
            <w:pPr>
              <w:pStyle w:val="TableParagraph"/>
              <w:spacing w:line="270" w:lineRule="exact"/>
              <w:ind w:left="68"/>
              <w:rPr>
                <w:sz w:val="24"/>
              </w:rPr>
            </w:pPr>
            <w:r>
              <w:rPr>
                <w:sz w:val="24"/>
              </w:rPr>
              <w:t>Ne mažiau kaip</w:t>
            </w:r>
          </w:p>
          <w:p w:rsidR="00FF607B" w:rsidRDefault="00C31347">
            <w:pPr>
              <w:pStyle w:val="TableParagraph"/>
              <w:spacing w:line="264" w:lineRule="exact"/>
              <w:ind w:left="68"/>
              <w:rPr>
                <w:sz w:val="24"/>
              </w:rPr>
            </w:pPr>
            <w:r>
              <w:rPr>
                <w:sz w:val="24"/>
              </w:rPr>
              <w:t>2 kartus/sav.</w:t>
            </w:r>
          </w:p>
        </w:tc>
      </w:tr>
      <w:tr w:rsidR="00FF607B">
        <w:trPr>
          <w:trHeight w:val="551"/>
        </w:trPr>
        <w:tc>
          <w:tcPr>
            <w:tcW w:w="3260" w:type="dxa"/>
          </w:tcPr>
          <w:p w:rsidR="00FF607B" w:rsidRDefault="00C31347">
            <w:pPr>
              <w:pStyle w:val="TableParagraph"/>
              <w:spacing w:line="268" w:lineRule="exact"/>
              <w:ind w:left="69"/>
              <w:rPr>
                <w:sz w:val="24"/>
              </w:rPr>
            </w:pPr>
            <w:r>
              <w:rPr>
                <w:sz w:val="24"/>
              </w:rPr>
              <w:t>8. Ankštiniai, ankštinės</w:t>
            </w:r>
          </w:p>
          <w:p w:rsidR="00FF607B" w:rsidRDefault="00C31347">
            <w:pPr>
              <w:pStyle w:val="TableParagraph"/>
              <w:spacing w:line="264" w:lineRule="exact"/>
              <w:ind w:left="69"/>
              <w:rPr>
                <w:sz w:val="24"/>
              </w:rPr>
            </w:pPr>
            <w:r>
              <w:rPr>
                <w:sz w:val="24"/>
              </w:rPr>
              <w:t>daržovės ir jų patiekalai</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3 kartus/sav.</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kartas/sav.</w:t>
            </w:r>
          </w:p>
        </w:tc>
      </w:tr>
      <w:tr w:rsidR="00FF607B">
        <w:trPr>
          <w:trHeight w:val="828"/>
        </w:trPr>
        <w:tc>
          <w:tcPr>
            <w:tcW w:w="3260" w:type="dxa"/>
          </w:tcPr>
          <w:p w:rsidR="00FF607B" w:rsidRDefault="00C31347">
            <w:pPr>
              <w:pStyle w:val="TableParagraph"/>
              <w:spacing w:line="268" w:lineRule="exact"/>
              <w:ind w:left="69"/>
              <w:rPr>
                <w:sz w:val="24"/>
              </w:rPr>
            </w:pPr>
            <w:r>
              <w:rPr>
                <w:sz w:val="24"/>
              </w:rPr>
              <w:t>9. Kruopos, javų dribsniai</w:t>
            </w:r>
          </w:p>
          <w:p w:rsidR="00FF607B" w:rsidRDefault="00C31347">
            <w:pPr>
              <w:pStyle w:val="TableParagraph"/>
              <w:spacing w:line="270" w:lineRule="atLeast"/>
              <w:ind w:left="69" w:right="227"/>
              <w:rPr>
                <w:sz w:val="24"/>
              </w:rPr>
            </w:pPr>
            <w:r>
              <w:rPr>
                <w:sz w:val="24"/>
              </w:rPr>
              <w:t>(išskyrus šlifuotus ryžius) ir jų patiekalai</w:t>
            </w:r>
          </w:p>
        </w:tc>
        <w:tc>
          <w:tcPr>
            <w:tcW w:w="2269" w:type="dxa"/>
          </w:tcPr>
          <w:p w:rsidR="00FF607B" w:rsidRDefault="00C31347">
            <w:pPr>
              <w:pStyle w:val="TableParagraph"/>
              <w:spacing w:before="129"/>
              <w:ind w:left="69" w:right="664"/>
              <w:rPr>
                <w:sz w:val="24"/>
              </w:rPr>
            </w:pPr>
            <w:r>
              <w:rPr>
                <w:sz w:val="24"/>
              </w:rPr>
              <w:t>Ne mažiau kaip 7 kartus/sav.</w:t>
            </w:r>
          </w:p>
        </w:tc>
        <w:tc>
          <w:tcPr>
            <w:tcW w:w="2269" w:type="dxa"/>
          </w:tcPr>
          <w:p w:rsidR="00FF607B" w:rsidRDefault="00C31347">
            <w:pPr>
              <w:pStyle w:val="TableParagraph"/>
              <w:spacing w:before="129"/>
              <w:ind w:left="68" w:right="665"/>
              <w:rPr>
                <w:sz w:val="24"/>
              </w:rPr>
            </w:pPr>
            <w:r>
              <w:rPr>
                <w:sz w:val="24"/>
              </w:rPr>
              <w:t>Ne mažiau kaip 5 kartus/sav.</w:t>
            </w:r>
          </w:p>
        </w:tc>
        <w:tc>
          <w:tcPr>
            <w:tcW w:w="1986" w:type="dxa"/>
          </w:tcPr>
          <w:p w:rsidR="00FF607B" w:rsidRDefault="00C31347">
            <w:pPr>
              <w:pStyle w:val="TableParagraph"/>
              <w:spacing w:before="129"/>
              <w:ind w:left="68" w:right="382"/>
              <w:rPr>
                <w:sz w:val="24"/>
              </w:rPr>
            </w:pPr>
            <w:r>
              <w:rPr>
                <w:sz w:val="24"/>
              </w:rPr>
              <w:t>Ne mažiau kaip 3 kartus/sav.</w:t>
            </w:r>
          </w:p>
        </w:tc>
      </w:tr>
      <w:tr w:rsidR="00FF607B">
        <w:trPr>
          <w:trHeight w:val="551"/>
        </w:trPr>
        <w:tc>
          <w:tcPr>
            <w:tcW w:w="3260" w:type="dxa"/>
          </w:tcPr>
          <w:p w:rsidR="00FF607B" w:rsidRDefault="00C31347">
            <w:pPr>
              <w:pStyle w:val="TableParagraph"/>
              <w:spacing w:line="268" w:lineRule="exact"/>
              <w:ind w:left="69"/>
              <w:rPr>
                <w:sz w:val="24"/>
              </w:rPr>
            </w:pPr>
            <w:r>
              <w:rPr>
                <w:sz w:val="24"/>
              </w:rPr>
              <w:t>10. Šlifuoti ryžiai ir jų</w:t>
            </w:r>
          </w:p>
          <w:p w:rsidR="00FF607B" w:rsidRDefault="00C31347">
            <w:pPr>
              <w:pStyle w:val="TableParagraph"/>
              <w:spacing w:line="264" w:lineRule="exact"/>
              <w:ind w:left="69"/>
              <w:rPr>
                <w:sz w:val="24"/>
              </w:rPr>
            </w:pPr>
            <w:r>
              <w:rPr>
                <w:sz w:val="24"/>
              </w:rPr>
              <w:t>patiekalai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before="111"/>
              <w:ind w:left="69"/>
              <w:rPr>
                <w:sz w:val="24"/>
              </w:rPr>
            </w:pPr>
            <w:r>
              <w:rPr>
                <w:sz w:val="24"/>
              </w:rPr>
              <w:t>11. Pusryčių dribsniai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line="268" w:lineRule="exact"/>
              <w:ind w:left="69"/>
              <w:rPr>
                <w:sz w:val="24"/>
              </w:rPr>
            </w:pPr>
            <w:r>
              <w:rPr>
                <w:sz w:val="24"/>
              </w:rPr>
              <w:t>12. Makaronai ir jų patiekalai</w:t>
            </w:r>
          </w:p>
          <w:p w:rsidR="00FF607B" w:rsidRDefault="00C31347">
            <w:pPr>
              <w:pStyle w:val="TableParagraph"/>
              <w:spacing w:line="264" w:lineRule="exact"/>
              <w:ind w:left="69"/>
              <w:rPr>
                <w:sz w:val="24"/>
              </w:rPr>
            </w:pPr>
            <w:r>
              <w:rPr>
                <w:sz w:val="24"/>
              </w:rPr>
              <w:t>patiekalai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827"/>
        </w:trPr>
        <w:tc>
          <w:tcPr>
            <w:tcW w:w="3260" w:type="dxa"/>
          </w:tcPr>
          <w:p w:rsidR="00FF607B" w:rsidRDefault="00C31347">
            <w:pPr>
              <w:pStyle w:val="TableParagraph"/>
              <w:ind w:left="69" w:right="228"/>
              <w:rPr>
                <w:sz w:val="24"/>
              </w:rPr>
            </w:pPr>
            <w:r>
              <w:rPr>
                <w:sz w:val="24"/>
              </w:rPr>
              <w:t>13. Virtos ar keptos bulvės (su daug baltymų turinčiais</w:t>
            </w:r>
          </w:p>
          <w:p w:rsidR="00FF607B" w:rsidRDefault="00C31347">
            <w:pPr>
              <w:pStyle w:val="TableParagraph"/>
              <w:spacing w:line="264" w:lineRule="exact"/>
              <w:ind w:left="69"/>
              <w:rPr>
                <w:sz w:val="24"/>
              </w:rPr>
            </w:pPr>
            <w:r>
              <w:rPr>
                <w:sz w:val="24"/>
              </w:rPr>
              <w:t>produktais)</w:t>
            </w:r>
          </w:p>
        </w:tc>
        <w:tc>
          <w:tcPr>
            <w:tcW w:w="2269" w:type="dxa"/>
          </w:tcPr>
          <w:p w:rsidR="00FF607B" w:rsidRDefault="00C31347">
            <w:pPr>
              <w:pStyle w:val="TableParagraph"/>
              <w:spacing w:before="131"/>
              <w:ind w:left="69" w:right="597"/>
              <w:rPr>
                <w:sz w:val="24"/>
              </w:rPr>
            </w:pPr>
            <w:r>
              <w:rPr>
                <w:sz w:val="24"/>
              </w:rPr>
              <w:t>Ne daugiau kaip 3 kartus/sav.</w:t>
            </w:r>
          </w:p>
        </w:tc>
        <w:tc>
          <w:tcPr>
            <w:tcW w:w="2269" w:type="dxa"/>
          </w:tcPr>
          <w:p w:rsidR="00FF607B" w:rsidRDefault="00C31347">
            <w:pPr>
              <w:pStyle w:val="TableParagraph"/>
              <w:spacing w:before="131"/>
              <w:ind w:left="68" w:right="598"/>
              <w:rPr>
                <w:sz w:val="24"/>
              </w:rPr>
            </w:pPr>
            <w:r>
              <w:rPr>
                <w:sz w:val="24"/>
              </w:rPr>
              <w:t>Ne daugiau kaip 3 kartus/sav.</w:t>
            </w:r>
          </w:p>
        </w:tc>
        <w:tc>
          <w:tcPr>
            <w:tcW w:w="1986" w:type="dxa"/>
          </w:tcPr>
          <w:p w:rsidR="00FF607B" w:rsidRDefault="00C31347">
            <w:pPr>
              <w:pStyle w:val="TableParagraph"/>
              <w:spacing w:before="131"/>
              <w:ind w:left="68" w:right="315"/>
              <w:rPr>
                <w:sz w:val="24"/>
              </w:rPr>
            </w:pPr>
            <w:r>
              <w:rPr>
                <w:sz w:val="24"/>
              </w:rPr>
              <w:t>Ne daugiau kaip 2 kartus/sav.</w:t>
            </w:r>
          </w:p>
        </w:tc>
      </w:tr>
      <w:tr w:rsidR="00FF607B">
        <w:trPr>
          <w:trHeight w:val="554"/>
        </w:trPr>
        <w:tc>
          <w:tcPr>
            <w:tcW w:w="3260" w:type="dxa"/>
          </w:tcPr>
          <w:p w:rsidR="00FF607B" w:rsidRDefault="00C31347">
            <w:pPr>
              <w:pStyle w:val="TableParagraph"/>
              <w:spacing w:before="131"/>
              <w:ind w:left="69"/>
              <w:rPr>
                <w:sz w:val="24"/>
              </w:rPr>
            </w:pPr>
            <w:r>
              <w:rPr>
                <w:sz w:val="24"/>
              </w:rPr>
              <w:t>14. Virtų bulvių patiekalai</w:t>
            </w:r>
          </w:p>
        </w:tc>
        <w:tc>
          <w:tcPr>
            <w:tcW w:w="2269" w:type="dxa"/>
          </w:tcPr>
          <w:p w:rsidR="00FF607B" w:rsidRDefault="00C31347">
            <w:pPr>
              <w:pStyle w:val="TableParagraph"/>
              <w:spacing w:line="270" w:lineRule="exact"/>
              <w:ind w:left="69"/>
              <w:rPr>
                <w:sz w:val="24"/>
              </w:rPr>
            </w:pPr>
            <w:r>
              <w:rPr>
                <w:sz w:val="24"/>
              </w:rPr>
              <w:t>Ne daugiau kaip</w:t>
            </w:r>
          </w:p>
          <w:p w:rsidR="00FF607B" w:rsidRDefault="00C31347">
            <w:pPr>
              <w:pStyle w:val="TableParagraph"/>
              <w:spacing w:line="264" w:lineRule="exact"/>
              <w:ind w:left="69"/>
              <w:rPr>
                <w:sz w:val="24"/>
              </w:rPr>
            </w:pPr>
            <w:r>
              <w:rPr>
                <w:sz w:val="24"/>
              </w:rPr>
              <w:t>1 kartas/sav.</w:t>
            </w:r>
          </w:p>
        </w:tc>
        <w:tc>
          <w:tcPr>
            <w:tcW w:w="2269" w:type="dxa"/>
          </w:tcPr>
          <w:p w:rsidR="00FF607B" w:rsidRDefault="00C31347">
            <w:pPr>
              <w:pStyle w:val="TableParagraph"/>
              <w:spacing w:line="270"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c>
          <w:tcPr>
            <w:tcW w:w="1986" w:type="dxa"/>
          </w:tcPr>
          <w:p w:rsidR="00FF607B" w:rsidRDefault="00C31347">
            <w:pPr>
              <w:pStyle w:val="TableParagraph"/>
              <w:spacing w:line="270"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r>
      <w:tr w:rsidR="00FF607B">
        <w:trPr>
          <w:trHeight w:val="551"/>
        </w:trPr>
        <w:tc>
          <w:tcPr>
            <w:tcW w:w="3260" w:type="dxa"/>
          </w:tcPr>
          <w:p w:rsidR="00FF607B" w:rsidRDefault="00C31347">
            <w:pPr>
              <w:pStyle w:val="TableParagraph"/>
              <w:spacing w:before="128"/>
              <w:ind w:left="69"/>
              <w:rPr>
                <w:sz w:val="24"/>
              </w:rPr>
            </w:pPr>
            <w:r>
              <w:rPr>
                <w:sz w:val="24"/>
              </w:rPr>
              <w:t>15. Tarkuotų bulvių patiekalai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1 kartas/2 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r>
      <w:tr w:rsidR="00FF607B">
        <w:trPr>
          <w:trHeight w:val="551"/>
        </w:trPr>
        <w:tc>
          <w:tcPr>
            <w:tcW w:w="3260" w:type="dxa"/>
          </w:tcPr>
          <w:p w:rsidR="00FF607B" w:rsidRDefault="00C31347">
            <w:pPr>
              <w:pStyle w:val="TableParagraph"/>
              <w:spacing w:before="128"/>
              <w:ind w:left="69"/>
              <w:rPr>
                <w:sz w:val="24"/>
              </w:rPr>
            </w:pPr>
            <w:r>
              <w:rPr>
                <w:sz w:val="24"/>
              </w:rPr>
              <w:t>16. Daržovės</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3 rūšys/d.</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3 rūšys/d.</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2 rūšys/d.</w:t>
            </w:r>
          </w:p>
        </w:tc>
      </w:tr>
      <w:tr w:rsidR="00FF607B">
        <w:trPr>
          <w:trHeight w:val="551"/>
        </w:trPr>
        <w:tc>
          <w:tcPr>
            <w:tcW w:w="3260" w:type="dxa"/>
          </w:tcPr>
          <w:p w:rsidR="00FF607B" w:rsidRDefault="00C31347">
            <w:pPr>
              <w:pStyle w:val="TableParagraph"/>
              <w:spacing w:before="131"/>
              <w:ind w:left="69"/>
              <w:rPr>
                <w:sz w:val="24"/>
              </w:rPr>
            </w:pPr>
            <w:r>
              <w:rPr>
                <w:sz w:val="24"/>
              </w:rPr>
              <w:t>17. Vaisiai</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1 rūšis/d.</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rūšis/d.</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rūšis/d.</w:t>
            </w:r>
          </w:p>
        </w:tc>
      </w:tr>
      <w:tr w:rsidR="00FF607B">
        <w:trPr>
          <w:trHeight w:val="551"/>
        </w:trPr>
        <w:tc>
          <w:tcPr>
            <w:tcW w:w="3260" w:type="dxa"/>
          </w:tcPr>
          <w:p w:rsidR="00FF607B" w:rsidRDefault="00C31347">
            <w:pPr>
              <w:pStyle w:val="TableParagraph"/>
              <w:spacing w:line="268" w:lineRule="exact"/>
              <w:ind w:left="69"/>
              <w:rPr>
                <w:sz w:val="24"/>
              </w:rPr>
            </w:pPr>
            <w:r>
              <w:rPr>
                <w:sz w:val="24"/>
              </w:rPr>
              <w:t>18. Vaisių sultys arba daržovių-</w:t>
            </w:r>
          </w:p>
          <w:p w:rsidR="00FF607B" w:rsidRDefault="00C31347">
            <w:pPr>
              <w:pStyle w:val="TableParagraph"/>
              <w:spacing w:line="264" w:lineRule="exact"/>
              <w:ind w:left="69"/>
              <w:rPr>
                <w:sz w:val="24"/>
              </w:rPr>
            </w:pPr>
            <w:r>
              <w:rPr>
                <w:sz w:val="24"/>
              </w:rPr>
              <w:t>vaisių sultys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before="131"/>
              <w:ind w:left="69"/>
              <w:rPr>
                <w:sz w:val="24"/>
              </w:rPr>
            </w:pPr>
            <w:r>
              <w:rPr>
                <w:sz w:val="24"/>
              </w:rPr>
              <w:t>19. Daržovių sultys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984"/>
        </w:trPr>
        <w:tc>
          <w:tcPr>
            <w:tcW w:w="3260" w:type="dxa"/>
          </w:tcPr>
          <w:p w:rsidR="00FF607B" w:rsidRDefault="00C31347">
            <w:pPr>
              <w:pStyle w:val="TableParagraph"/>
              <w:spacing w:before="207"/>
              <w:ind w:left="69" w:right="748"/>
              <w:rPr>
                <w:sz w:val="24"/>
              </w:rPr>
            </w:pPr>
            <w:r>
              <w:rPr>
                <w:sz w:val="24"/>
              </w:rPr>
              <w:t>20. Gėrimai su pridėtiniu cukrumi</w:t>
            </w:r>
          </w:p>
        </w:tc>
        <w:tc>
          <w:tcPr>
            <w:tcW w:w="2269" w:type="dxa"/>
          </w:tcPr>
          <w:p w:rsidR="00FF607B" w:rsidRDefault="00C31347">
            <w:pPr>
              <w:pStyle w:val="TableParagraph"/>
              <w:spacing w:before="207"/>
              <w:ind w:left="69" w:right="597"/>
              <w:rPr>
                <w:sz w:val="24"/>
              </w:rPr>
            </w:pPr>
            <w:r>
              <w:rPr>
                <w:sz w:val="24"/>
              </w:rPr>
              <w:t>Ne daugiau kaip 2 kartus/sav.</w:t>
            </w:r>
          </w:p>
        </w:tc>
        <w:tc>
          <w:tcPr>
            <w:tcW w:w="2269" w:type="dxa"/>
          </w:tcPr>
          <w:p w:rsidR="00FF607B" w:rsidRDefault="00C31347">
            <w:pPr>
              <w:pStyle w:val="TableParagraph"/>
              <w:spacing w:before="207"/>
              <w:ind w:left="68" w:right="598"/>
              <w:rPr>
                <w:sz w:val="24"/>
              </w:rPr>
            </w:pPr>
            <w:r>
              <w:rPr>
                <w:sz w:val="24"/>
              </w:rPr>
              <w:t>Ne daugiau kaip 2 kartus/sav.</w:t>
            </w:r>
          </w:p>
        </w:tc>
        <w:tc>
          <w:tcPr>
            <w:tcW w:w="1986" w:type="dxa"/>
          </w:tcPr>
          <w:p w:rsidR="00FF607B" w:rsidRDefault="00C31347">
            <w:pPr>
              <w:pStyle w:val="TableParagraph"/>
              <w:spacing w:before="207"/>
              <w:ind w:left="68" w:right="315"/>
              <w:rPr>
                <w:sz w:val="24"/>
              </w:rPr>
            </w:pPr>
            <w:r>
              <w:rPr>
                <w:sz w:val="24"/>
              </w:rPr>
              <w:t>Ne daugiau kaip 1 kartas/sav.</w:t>
            </w:r>
          </w:p>
        </w:tc>
      </w:tr>
    </w:tbl>
    <w:p w:rsidR="00FF607B" w:rsidRDefault="00FF607B">
      <w:pPr>
        <w:rPr>
          <w:sz w:val="24"/>
        </w:rPr>
        <w:sectPr w:rsidR="00FF607B">
          <w:pgSz w:w="11910" w:h="16840"/>
          <w:pgMar w:top="1040" w:right="440" w:bottom="280" w:left="144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69"/>
        <w:gridCol w:w="2269"/>
        <w:gridCol w:w="1986"/>
      </w:tblGrid>
      <w:tr w:rsidR="00FF607B">
        <w:trPr>
          <w:trHeight w:val="983"/>
        </w:trPr>
        <w:tc>
          <w:tcPr>
            <w:tcW w:w="3260" w:type="dxa"/>
          </w:tcPr>
          <w:p w:rsidR="00FF607B" w:rsidRDefault="00C31347">
            <w:pPr>
              <w:pStyle w:val="TableParagraph"/>
              <w:spacing w:before="202"/>
              <w:ind w:left="69" w:right="108"/>
              <w:rPr>
                <w:sz w:val="24"/>
              </w:rPr>
            </w:pPr>
            <w:r>
              <w:rPr>
                <w:sz w:val="24"/>
              </w:rPr>
              <w:lastRenderedPageBreak/>
              <w:t>21. Desertai (ne mažiau kaip 50 proc. vaisių )</w:t>
            </w:r>
          </w:p>
        </w:tc>
        <w:tc>
          <w:tcPr>
            <w:tcW w:w="2269" w:type="dxa"/>
          </w:tcPr>
          <w:p w:rsidR="00FF607B" w:rsidRDefault="00C31347">
            <w:pPr>
              <w:pStyle w:val="TableParagraph"/>
              <w:spacing w:before="202"/>
              <w:ind w:left="69" w:right="597"/>
              <w:rPr>
                <w:sz w:val="24"/>
              </w:rPr>
            </w:pPr>
            <w:r>
              <w:rPr>
                <w:sz w:val="24"/>
              </w:rPr>
              <w:t>Ne daugiau kaip 4 kartus/sav.</w:t>
            </w:r>
          </w:p>
        </w:tc>
        <w:tc>
          <w:tcPr>
            <w:tcW w:w="2269" w:type="dxa"/>
          </w:tcPr>
          <w:p w:rsidR="00FF607B" w:rsidRDefault="00C31347">
            <w:pPr>
              <w:pStyle w:val="TableParagraph"/>
              <w:spacing w:before="202"/>
              <w:ind w:left="68" w:right="598"/>
              <w:rPr>
                <w:sz w:val="24"/>
              </w:rPr>
            </w:pPr>
            <w:r>
              <w:rPr>
                <w:sz w:val="24"/>
              </w:rPr>
              <w:t>Ne daugiau kaip 3 kartus/sav.</w:t>
            </w:r>
          </w:p>
        </w:tc>
        <w:tc>
          <w:tcPr>
            <w:tcW w:w="1986" w:type="dxa"/>
          </w:tcPr>
          <w:p w:rsidR="00FF607B" w:rsidRDefault="00C31347">
            <w:pPr>
              <w:pStyle w:val="TableParagraph"/>
              <w:spacing w:before="202"/>
              <w:ind w:left="68" w:right="315"/>
              <w:rPr>
                <w:sz w:val="24"/>
              </w:rPr>
            </w:pPr>
            <w:r>
              <w:rPr>
                <w:sz w:val="24"/>
              </w:rPr>
              <w:t>Ne daugiau kaip 3 kartus/sav.</w:t>
            </w:r>
          </w:p>
        </w:tc>
      </w:tr>
      <w:tr w:rsidR="00FF607B">
        <w:trPr>
          <w:trHeight w:val="580"/>
        </w:trPr>
        <w:tc>
          <w:tcPr>
            <w:tcW w:w="3260" w:type="dxa"/>
          </w:tcPr>
          <w:p w:rsidR="00FF607B" w:rsidRDefault="00C31347">
            <w:pPr>
              <w:pStyle w:val="TableParagraph"/>
              <w:ind w:left="69" w:right="308"/>
              <w:rPr>
                <w:sz w:val="24"/>
              </w:rPr>
            </w:pPr>
            <w:r>
              <w:rPr>
                <w:sz w:val="24"/>
              </w:rPr>
              <w:t>22. Desertai viso grūdo ar (ir) pieno produktų pagrindu)</w:t>
            </w:r>
          </w:p>
        </w:tc>
        <w:tc>
          <w:tcPr>
            <w:tcW w:w="2269" w:type="dxa"/>
          </w:tcPr>
          <w:p w:rsidR="00FF607B" w:rsidRDefault="00C31347">
            <w:pPr>
              <w:pStyle w:val="TableParagraph"/>
              <w:ind w:left="69" w:right="597"/>
              <w:rPr>
                <w:sz w:val="24"/>
              </w:rPr>
            </w:pPr>
            <w:r>
              <w:rPr>
                <w:sz w:val="24"/>
              </w:rPr>
              <w:t>Ne daugiau kaip 3 kartus/sav.</w:t>
            </w:r>
          </w:p>
        </w:tc>
        <w:tc>
          <w:tcPr>
            <w:tcW w:w="2269" w:type="dxa"/>
          </w:tcPr>
          <w:p w:rsidR="00FF607B" w:rsidRDefault="00C31347">
            <w:pPr>
              <w:pStyle w:val="TableParagraph"/>
              <w:ind w:left="68" w:right="598"/>
              <w:rPr>
                <w:sz w:val="24"/>
              </w:rPr>
            </w:pPr>
            <w:r>
              <w:rPr>
                <w:sz w:val="24"/>
              </w:rPr>
              <w:t>Ne daugiau kaip 2 kartus/sav.</w:t>
            </w:r>
          </w:p>
        </w:tc>
        <w:tc>
          <w:tcPr>
            <w:tcW w:w="1986" w:type="dxa"/>
          </w:tcPr>
          <w:p w:rsidR="00FF607B" w:rsidRDefault="00C31347">
            <w:pPr>
              <w:pStyle w:val="TableParagraph"/>
              <w:ind w:left="68" w:right="315"/>
              <w:rPr>
                <w:sz w:val="24"/>
              </w:rPr>
            </w:pPr>
            <w:r>
              <w:rPr>
                <w:sz w:val="24"/>
              </w:rPr>
              <w:t>Ne daugiau kaip 2 kartus/sav.</w:t>
            </w:r>
          </w:p>
        </w:tc>
      </w:tr>
    </w:tbl>
    <w:p w:rsidR="00FF607B" w:rsidRDefault="00C31347">
      <w:pPr>
        <w:spacing w:line="218" w:lineRule="exact"/>
        <w:ind w:left="262"/>
        <w:jc w:val="both"/>
        <w:rPr>
          <w:sz w:val="20"/>
        </w:rPr>
      </w:pPr>
      <w:r>
        <w:rPr>
          <w:sz w:val="20"/>
          <w:vertAlign w:val="superscript"/>
        </w:rPr>
        <w:t>1</w:t>
      </w:r>
      <w:r>
        <w:rPr>
          <w:sz w:val="20"/>
        </w:rPr>
        <w:t xml:space="preserve"> Vegetarinio maitinimo valgiaraščiams sudaryti gyvūninių maisto produktų ir patiekalų patiekimo dažnumas netaikomas.</w:t>
      </w:r>
    </w:p>
    <w:p w:rsidR="00FF607B" w:rsidRDefault="00C31347">
      <w:pPr>
        <w:ind w:left="262" w:right="123"/>
        <w:jc w:val="both"/>
        <w:rPr>
          <w:sz w:val="20"/>
        </w:rPr>
      </w:pPr>
      <w:r>
        <w:rPr>
          <w:sz w:val="20"/>
          <w:vertAlign w:val="superscript"/>
        </w:rPr>
        <w:t>2</w:t>
      </w:r>
      <w:r>
        <w:rPr>
          <w:sz w:val="20"/>
        </w:rPr>
        <w:t xml:space="preserve"> Patiekalai, kurių sudėtyje yra kelių grupių maisto produktų, priklauso tai grupei, kurios maisto produktų dalis yra didžiausia</w:t>
      </w:r>
      <w:r>
        <w:rPr>
          <w:spacing w:val="-11"/>
          <w:sz w:val="20"/>
        </w:rPr>
        <w:t xml:space="preserve"> </w:t>
      </w:r>
      <w:r>
        <w:rPr>
          <w:sz w:val="20"/>
        </w:rPr>
        <w:t>(pvz.:</w:t>
      </w:r>
      <w:r>
        <w:rPr>
          <w:spacing w:val="-12"/>
          <w:sz w:val="20"/>
        </w:rPr>
        <w:t xml:space="preserve"> </w:t>
      </w:r>
      <w:r>
        <w:rPr>
          <w:sz w:val="20"/>
        </w:rPr>
        <w:t>plovas</w:t>
      </w:r>
      <w:r>
        <w:rPr>
          <w:spacing w:val="-10"/>
          <w:sz w:val="20"/>
        </w:rPr>
        <w:t xml:space="preserve"> </w:t>
      </w:r>
      <w:r>
        <w:rPr>
          <w:sz w:val="20"/>
        </w:rPr>
        <w:t>su</w:t>
      </w:r>
      <w:r>
        <w:rPr>
          <w:spacing w:val="-11"/>
          <w:sz w:val="20"/>
        </w:rPr>
        <w:t xml:space="preserve"> </w:t>
      </w:r>
      <w:r>
        <w:rPr>
          <w:sz w:val="20"/>
        </w:rPr>
        <w:t>vištiena</w:t>
      </w:r>
      <w:r>
        <w:rPr>
          <w:spacing w:val="-11"/>
          <w:sz w:val="20"/>
        </w:rPr>
        <w:t xml:space="preserve"> </w:t>
      </w:r>
      <w:r>
        <w:rPr>
          <w:sz w:val="20"/>
        </w:rPr>
        <w:t>(ryžiai</w:t>
      </w:r>
      <w:r>
        <w:rPr>
          <w:spacing w:val="-11"/>
          <w:sz w:val="20"/>
        </w:rPr>
        <w:t xml:space="preserve"> </w:t>
      </w:r>
      <w:r>
        <w:rPr>
          <w:sz w:val="20"/>
        </w:rPr>
        <w:t>100</w:t>
      </w:r>
      <w:r>
        <w:rPr>
          <w:spacing w:val="-11"/>
          <w:sz w:val="20"/>
        </w:rPr>
        <w:t xml:space="preserve"> </w:t>
      </w:r>
      <w:r>
        <w:rPr>
          <w:sz w:val="20"/>
        </w:rPr>
        <w:t>g,</w:t>
      </w:r>
      <w:r>
        <w:rPr>
          <w:spacing w:val="-9"/>
          <w:sz w:val="20"/>
        </w:rPr>
        <w:t xml:space="preserve"> </w:t>
      </w:r>
      <w:r>
        <w:rPr>
          <w:sz w:val="20"/>
        </w:rPr>
        <w:t>vištiena</w:t>
      </w:r>
      <w:r>
        <w:rPr>
          <w:spacing w:val="-11"/>
          <w:sz w:val="20"/>
        </w:rPr>
        <w:t xml:space="preserve"> </w:t>
      </w:r>
      <w:r>
        <w:rPr>
          <w:sz w:val="20"/>
        </w:rPr>
        <w:t>70</w:t>
      </w:r>
      <w:r>
        <w:rPr>
          <w:spacing w:val="-8"/>
          <w:sz w:val="20"/>
        </w:rPr>
        <w:t xml:space="preserve"> </w:t>
      </w:r>
      <w:r>
        <w:rPr>
          <w:sz w:val="20"/>
        </w:rPr>
        <w:t>g,</w:t>
      </w:r>
      <w:r>
        <w:rPr>
          <w:spacing w:val="-9"/>
          <w:sz w:val="20"/>
        </w:rPr>
        <w:t xml:space="preserve"> </w:t>
      </w:r>
      <w:r>
        <w:rPr>
          <w:sz w:val="20"/>
        </w:rPr>
        <w:t>morkos</w:t>
      </w:r>
      <w:r>
        <w:rPr>
          <w:spacing w:val="-12"/>
          <w:sz w:val="20"/>
        </w:rPr>
        <w:t xml:space="preserve"> </w:t>
      </w:r>
      <w:r>
        <w:rPr>
          <w:sz w:val="20"/>
        </w:rPr>
        <w:t>20</w:t>
      </w:r>
      <w:r>
        <w:rPr>
          <w:spacing w:val="-11"/>
          <w:sz w:val="20"/>
        </w:rPr>
        <w:t xml:space="preserve"> </w:t>
      </w:r>
      <w:r>
        <w:rPr>
          <w:sz w:val="20"/>
        </w:rPr>
        <w:t>g</w:t>
      </w:r>
      <w:r>
        <w:rPr>
          <w:spacing w:val="-10"/>
          <w:sz w:val="20"/>
        </w:rPr>
        <w:t xml:space="preserve"> </w:t>
      </w:r>
      <w:r>
        <w:rPr>
          <w:sz w:val="20"/>
        </w:rPr>
        <w:t>ir</w:t>
      </w:r>
      <w:r>
        <w:rPr>
          <w:spacing w:val="-11"/>
          <w:sz w:val="20"/>
        </w:rPr>
        <w:t xml:space="preserve"> </w:t>
      </w:r>
      <w:r>
        <w:rPr>
          <w:sz w:val="20"/>
        </w:rPr>
        <w:t>kiti</w:t>
      </w:r>
      <w:r>
        <w:rPr>
          <w:spacing w:val="-10"/>
          <w:sz w:val="20"/>
        </w:rPr>
        <w:t xml:space="preserve"> </w:t>
      </w:r>
      <w:r>
        <w:rPr>
          <w:sz w:val="20"/>
        </w:rPr>
        <w:t>maisto</w:t>
      </w:r>
      <w:r>
        <w:rPr>
          <w:spacing w:val="-11"/>
          <w:sz w:val="20"/>
        </w:rPr>
        <w:t xml:space="preserve"> </w:t>
      </w:r>
      <w:r>
        <w:rPr>
          <w:sz w:val="20"/>
        </w:rPr>
        <w:t>produktai,</w:t>
      </w:r>
      <w:r>
        <w:rPr>
          <w:spacing w:val="-9"/>
          <w:sz w:val="20"/>
        </w:rPr>
        <w:t xml:space="preserve"> </w:t>
      </w:r>
      <w:r>
        <w:rPr>
          <w:sz w:val="20"/>
        </w:rPr>
        <w:t>kurių</w:t>
      </w:r>
      <w:r>
        <w:rPr>
          <w:spacing w:val="-10"/>
          <w:sz w:val="20"/>
        </w:rPr>
        <w:t xml:space="preserve"> </w:t>
      </w:r>
      <w:r>
        <w:rPr>
          <w:sz w:val="20"/>
        </w:rPr>
        <w:t>kiekis</w:t>
      </w:r>
      <w:r>
        <w:rPr>
          <w:spacing w:val="-8"/>
          <w:sz w:val="20"/>
        </w:rPr>
        <w:t xml:space="preserve"> </w:t>
      </w:r>
      <w:r>
        <w:rPr>
          <w:sz w:val="20"/>
        </w:rPr>
        <w:t>mažesnis nei 20 g) priklauso „Šlifuotų ryžių ir jų patiekalų“</w:t>
      </w:r>
      <w:r>
        <w:rPr>
          <w:spacing w:val="-2"/>
          <w:sz w:val="20"/>
        </w:rPr>
        <w:t xml:space="preserve"> </w:t>
      </w:r>
      <w:r>
        <w:rPr>
          <w:sz w:val="20"/>
        </w:rPr>
        <w:t>grupei.</w:t>
      </w:r>
    </w:p>
    <w:p w:rsidR="00FF607B" w:rsidRDefault="00FF607B">
      <w:pPr>
        <w:pStyle w:val="Pagrindinistekstas"/>
        <w:ind w:left="0"/>
        <w:rPr>
          <w:sz w:val="20"/>
        </w:rPr>
      </w:pPr>
    </w:p>
    <w:p w:rsidR="00A75ED3" w:rsidRDefault="00BB05DF">
      <w:pPr>
        <w:pStyle w:val="Pagrindinistekstas"/>
        <w:spacing w:before="4"/>
        <w:ind w:left="0"/>
        <w:rPr>
          <w:sz w:val="14"/>
        </w:rPr>
      </w:pPr>
      <w:r>
        <w:rPr>
          <w:noProof/>
          <w:lang w:val="en-US"/>
        </w:rPr>
        <mc:AlternateContent>
          <mc:Choice Requires="wps">
            <w:drawing>
              <wp:anchor distT="0" distB="0" distL="0" distR="0" simplePos="0" relativeHeight="487590912" behindDoc="1" locked="0" layoutInCell="1" allowOverlap="1">
                <wp:simplePos x="0" y="0"/>
                <wp:positionH relativeFrom="page">
                  <wp:posOffset>3098800</wp:posOffset>
                </wp:positionH>
                <wp:positionV relativeFrom="paragraph">
                  <wp:posOffset>132080</wp:posOffset>
                </wp:positionV>
                <wp:extent cx="20840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4070" cy="1270"/>
                        </a:xfrm>
                        <a:custGeom>
                          <a:avLst/>
                          <a:gdLst>
                            <a:gd name="T0" fmla="+- 0 4880 4880"/>
                            <a:gd name="T1" fmla="*/ T0 w 3282"/>
                            <a:gd name="T2" fmla="+- 0 8162 4880"/>
                            <a:gd name="T3" fmla="*/ T2 w 3282"/>
                          </a:gdLst>
                          <a:ahLst/>
                          <a:cxnLst>
                            <a:cxn ang="0">
                              <a:pos x="T1" y="0"/>
                            </a:cxn>
                            <a:cxn ang="0">
                              <a:pos x="T3" y="0"/>
                            </a:cxn>
                          </a:cxnLst>
                          <a:rect l="0" t="0" r="r" b="b"/>
                          <a:pathLst>
                            <a:path w="3282">
                              <a:moveTo>
                                <a:pt x="0" y="0"/>
                              </a:moveTo>
                              <a:lnTo>
                                <a:pt x="3282" y="0"/>
                              </a:lnTo>
                            </a:path>
                          </a:pathLst>
                        </a:custGeom>
                        <a:noFill/>
                        <a:ln w="4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EA48" id="Freeform 2" o:spid="_x0000_s1026" style="position:absolute;margin-left:244pt;margin-top:10.4pt;width:164.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" path="m,l3282,e" filled="f" strokeweight=".1134mm">
                <v:path arrowok="t" o:connecttype="custom" o:connectlocs="0,0;2084070,0" o:connectangles="0,0"/>
                <w10:wrap type="topAndBottom" anchorx="page"/>
              </v:shape>
            </w:pict>
          </mc:Fallback>
        </mc:AlternateContent>
      </w:r>
    </w:p>
    <w:p w:rsidR="00FF607B" w:rsidRDefault="00A75ED3" w:rsidP="00A75ED3">
      <w:pPr>
        <w:tabs>
          <w:tab w:val="left" w:pos="6825"/>
        </w:tabs>
      </w:pPr>
      <w:r>
        <w:tab/>
      </w: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r>
        <w:rPr>
          <w:szCs w:val="24"/>
          <w:lang w:eastAsia="lt-LT"/>
        </w:rPr>
        <w:t xml:space="preserve">Vaikų maitinimo organizavimo tvarkos aprašo </w:t>
      </w:r>
    </w:p>
    <w:p w:rsidR="00A75ED3" w:rsidRDefault="00A75ED3" w:rsidP="00A75ED3">
      <w:pPr>
        <w:ind w:left="3888" w:firstLine="1296"/>
        <w:rPr>
          <w:szCs w:val="24"/>
          <w:lang w:eastAsia="lt-LT"/>
        </w:rPr>
      </w:pPr>
      <w:r>
        <w:rPr>
          <w:szCs w:val="24"/>
          <w:lang w:eastAsia="lt-LT"/>
        </w:rPr>
        <w:t xml:space="preserve">              7 priedas</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b/>
          <w:bCs/>
          <w:szCs w:val="24"/>
          <w:lang w:eastAsia="lt-LT"/>
        </w:rPr>
        <w:t>(Valgiaraščio formos pavyzdys)</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b/>
          <w:bCs/>
          <w:sz w:val="40"/>
          <w:szCs w:val="40"/>
          <w:lang w:eastAsia="lt-LT"/>
        </w:rPr>
        <w:t>___________________________________________</w:t>
      </w:r>
    </w:p>
    <w:p w:rsidR="00A75ED3" w:rsidRDefault="00A75ED3" w:rsidP="00A75ED3">
      <w:pPr>
        <w:jc w:val="center"/>
        <w:rPr>
          <w:szCs w:val="24"/>
          <w:lang w:eastAsia="lt-LT"/>
        </w:rPr>
      </w:pPr>
      <w:r>
        <w:rPr>
          <w:sz w:val="20"/>
          <w:lang w:eastAsia="lt-LT"/>
        </w:rPr>
        <w:t>(ikimokyklinio, priešmokyklinio ar bendrojo ugdymo programas vykdančios įstaigos ar vaikų stacionarios socialinių paslaugų įstaigos ar vaikų poilsio stovyklos (teikiančios apgyvendinimo paslaugas) pavadinimas, adresas)</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Pr="00207993" w:rsidRDefault="00207993" w:rsidP="00A75ED3">
      <w:pPr>
        <w:jc w:val="center"/>
        <w:rPr>
          <w:b/>
          <w:szCs w:val="24"/>
          <w:lang w:eastAsia="lt-LT"/>
        </w:rPr>
      </w:pPr>
      <w:r>
        <w:rPr>
          <w:szCs w:val="24"/>
          <w:lang w:eastAsia="lt-LT"/>
        </w:rPr>
        <w:t xml:space="preserve">                                                                                                                                                    </w:t>
      </w:r>
      <w:r w:rsidRPr="00207993">
        <w:rPr>
          <w:b/>
          <w:szCs w:val="24"/>
          <w:lang w:eastAsia="lt-LT"/>
        </w:rPr>
        <w:t>TVIRTINU</w:t>
      </w:r>
      <w:r w:rsidR="00A75ED3" w:rsidRPr="00207993">
        <w:rPr>
          <w:b/>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b/>
          <w:bCs/>
          <w:sz w:val="44"/>
          <w:szCs w:val="44"/>
          <w:lang w:eastAsia="lt-LT"/>
        </w:rPr>
        <w:t>_____ DIENŲ VALGIARAŠTIS</w:t>
      </w:r>
    </w:p>
    <w:p w:rsidR="00A75ED3" w:rsidRDefault="00A75ED3" w:rsidP="00A75ED3">
      <w:pPr>
        <w:ind w:firstLine="1276"/>
        <w:rPr>
          <w:szCs w:val="24"/>
          <w:lang w:eastAsia="lt-LT"/>
        </w:rPr>
      </w:pPr>
      <w:r>
        <w:rPr>
          <w:sz w:val="20"/>
          <w:lang w:eastAsia="lt-LT"/>
        </w:rPr>
        <w:t>(nurodyti dienų skaičių)</w:t>
      </w:r>
    </w:p>
    <w:p w:rsidR="00A75ED3" w:rsidRDefault="00A75ED3" w:rsidP="00A75ED3">
      <w:pPr>
        <w:jc w:val="center"/>
        <w:rPr>
          <w:szCs w:val="24"/>
          <w:lang w:eastAsia="lt-LT"/>
        </w:rPr>
      </w:pPr>
      <w:r>
        <w:rPr>
          <w:sz w:val="40"/>
          <w:szCs w:val="40"/>
          <w:lang w:eastAsia="lt-LT"/>
        </w:rPr>
        <w:t>_______</w:t>
      </w:r>
    </w:p>
    <w:p w:rsidR="00A75ED3" w:rsidRDefault="00A75ED3" w:rsidP="00A75ED3">
      <w:pPr>
        <w:ind w:firstLine="3664"/>
        <w:rPr>
          <w:szCs w:val="24"/>
          <w:lang w:eastAsia="lt-LT"/>
        </w:rPr>
      </w:pPr>
      <w:r>
        <w:rPr>
          <w:sz w:val="20"/>
          <w:lang w:eastAsia="lt-LT"/>
        </w:rPr>
        <w:t>(nurodyti vaikų amžiaus grupę)</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ind w:left="6412"/>
        <w:jc w:val="center"/>
        <w:rPr>
          <w:szCs w:val="24"/>
          <w:lang w:eastAsia="lt-LT"/>
        </w:rPr>
      </w:pPr>
      <w:r>
        <w:rPr>
          <w:szCs w:val="24"/>
          <w:lang w:eastAsia="lt-LT"/>
        </w:rPr>
        <w:t>Įstaigos darbo laikas</w:t>
      </w:r>
    </w:p>
    <w:p w:rsidR="00A75ED3" w:rsidRDefault="00A75ED3" w:rsidP="00A75ED3">
      <w:pPr>
        <w:ind w:left="6412"/>
        <w:jc w:val="center"/>
        <w:rPr>
          <w:szCs w:val="24"/>
          <w:lang w:eastAsia="lt-LT"/>
        </w:rPr>
      </w:pPr>
      <w:r>
        <w:rPr>
          <w:szCs w:val="24"/>
          <w:lang w:eastAsia="lt-LT"/>
        </w:rPr>
        <w:t>Nuo __ iki__ val.</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3E2B92" w:rsidRDefault="003E2B92" w:rsidP="00A75ED3">
      <w:pPr>
        <w:jc w:val="center"/>
        <w:rPr>
          <w:szCs w:val="24"/>
          <w:lang w:eastAsia="lt-LT"/>
        </w:rPr>
      </w:pPr>
    </w:p>
    <w:p w:rsidR="00A75ED3" w:rsidRDefault="00A75ED3" w:rsidP="00A75ED3">
      <w:pPr>
        <w:jc w:val="center"/>
        <w:rPr>
          <w:szCs w:val="24"/>
          <w:lang w:eastAsia="lt-LT"/>
        </w:rPr>
      </w:pPr>
    </w:p>
    <w:tbl>
      <w:tblPr>
        <w:tblW w:w="8792" w:type="dxa"/>
        <w:tblInd w:w="108" w:type="dxa"/>
        <w:tblLayout w:type="fixed"/>
        <w:tblCellMar>
          <w:left w:w="0" w:type="dxa"/>
          <w:right w:w="0" w:type="dxa"/>
        </w:tblCellMar>
        <w:tblLook w:val="04A0" w:firstRow="1" w:lastRow="0" w:firstColumn="1" w:lastColumn="0" w:noHBand="0" w:noVBand="1"/>
      </w:tblPr>
      <w:tblGrid>
        <w:gridCol w:w="1422"/>
        <w:gridCol w:w="708"/>
        <w:gridCol w:w="851"/>
        <w:gridCol w:w="1417"/>
        <w:gridCol w:w="1276"/>
        <w:gridCol w:w="1984"/>
        <w:gridCol w:w="1134"/>
      </w:tblGrid>
      <w:tr w:rsidR="00A75ED3" w:rsidTr="003E2B92">
        <w:trPr>
          <w:trHeight w:val="300"/>
        </w:trPr>
        <w:tc>
          <w:tcPr>
            <w:tcW w:w="8792" w:type="dxa"/>
            <w:gridSpan w:val="7"/>
            <w:noWrap/>
            <w:tcMar>
              <w:top w:w="0" w:type="dxa"/>
              <w:left w:w="108" w:type="dxa"/>
              <w:bottom w:w="0" w:type="dxa"/>
              <w:right w:w="108" w:type="dxa"/>
            </w:tcMar>
            <w:vAlign w:val="bottom"/>
            <w:hideMark/>
          </w:tcPr>
          <w:p w:rsidR="008E71A5" w:rsidRDefault="008E71A5" w:rsidP="003E2B92">
            <w:pPr>
              <w:rPr>
                <w:bCs/>
                <w:color w:val="000000"/>
                <w:szCs w:val="24"/>
                <w:lang w:eastAsia="lt-LT"/>
              </w:rPr>
            </w:pPr>
            <w:r>
              <w:rPr>
                <w:bCs/>
                <w:color w:val="000000"/>
                <w:szCs w:val="24"/>
                <w:lang w:eastAsia="lt-LT"/>
              </w:rPr>
              <w:lastRenderedPageBreak/>
              <w:t xml:space="preserve">                                                                                                                                       </w:t>
            </w:r>
            <w:r w:rsidRPr="003E2B92">
              <w:rPr>
                <w:b/>
                <w:bCs/>
                <w:color w:val="000000"/>
                <w:szCs w:val="24"/>
                <w:lang w:eastAsia="lt-LT"/>
              </w:rPr>
              <w:t>TVIRTINU</w:t>
            </w:r>
          </w:p>
          <w:p w:rsidR="00A75ED3" w:rsidRPr="003E2B92" w:rsidRDefault="003E2B92" w:rsidP="003E2B92">
            <w:pPr>
              <w:rPr>
                <w:bCs/>
                <w:color w:val="000000"/>
                <w:szCs w:val="24"/>
                <w:lang w:eastAsia="lt-LT"/>
              </w:rPr>
            </w:pPr>
            <w:r w:rsidRPr="003E2B92">
              <w:rPr>
                <w:bCs/>
                <w:color w:val="000000"/>
                <w:szCs w:val="24"/>
                <w:lang w:eastAsia="lt-LT"/>
              </w:rPr>
              <w:t>Grupė</w:t>
            </w:r>
            <w:r>
              <w:rPr>
                <w:bCs/>
                <w:color w:val="000000"/>
                <w:szCs w:val="24"/>
                <w:lang w:eastAsia="lt-LT"/>
              </w:rPr>
              <w:t xml:space="preserve">                                                                                                                            </w:t>
            </w:r>
          </w:p>
          <w:p w:rsidR="003E2B92" w:rsidRDefault="003E2B92" w:rsidP="003E2B92">
            <w:pPr>
              <w:rPr>
                <w:szCs w:val="24"/>
                <w:lang w:eastAsia="lt-LT"/>
              </w:rPr>
            </w:pPr>
            <w:r w:rsidRPr="003E2B92">
              <w:rPr>
                <w:bCs/>
                <w:color w:val="000000"/>
                <w:szCs w:val="24"/>
                <w:lang w:eastAsia="lt-LT"/>
              </w:rPr>
              <w:t>1 savaitė pirmadienis</w:t>
            </w:r>
            <w:r>
              <w:rPr>
                <w:bCs/>
                <w:color w:val="000000"/>
                <w:szCs w:val="24"/>
                <w:lang w:eastAsia="lt-LT"/>
              </w:rPr>
              <w:t xml:space="preserve">                                                                                     </w:t>
            </w:r>
          </w:p>
        </w:tc>
      </w:tr>
      <w:tr w:rsidR="00A75ED3" w:rsidTr="003E2B92">
        <w:trPr>
          <w:trHeight w:val="300"/>
        </w:trPr>
        <w:tc>
          <w:tcPr>
            <w:tcW w:w="8792" w:type="dxa"/>
            <w:gridSpan w:val="7"/>
            <w:tcBorders>
              <w:top w:val="nil"/>
              <w:left w:val="nil"/>
              <w:bottom w:val="single" w:sz="8" w:space="0" w:color="auto"/>
              <w:right w:val="nil"/>
            </w:tcBorders>
            <w:noWrap/>
            <w:tcMar>
              <w:top w:w="0" w:type="dxa"/>
              <w:left w:w="108" w:type="dxa"/>
              <w:bottom w:w="0" w:type="dxa"/>
              <w:right w:w="108" w:type="dxa"/>
            </w:tcMar>
            <w:vAlign w:val="bottom"/>
          </w:tcPr>
          <w:p w:rsidR="00A75ED3" w:rsidRPr="003E2B92" w:rsidRDefault="003E2B92" w:rsidP="003E2B92">
            <w:pPr>
              <w:rPr>
                <w:b/>
                <w:color w:val="000000"/>
                <w:szCs w:val="24"/>
                <w:lang w:eastAsia="lt-LT"/>
              </w:rPr>
            </w:pPr>
            <w:r w:rsidRPr="003E2B92">
              <w:rPr>
                <w:b/>
                <w:color w:val="000000"/>
                <w:szCs w:val="24"/>
                <w:lang w:eastAsia="lt-LT"/>
              </w:rPr>
              <w:t xml:space="preserve">Pusryčiai </w:t>
            </w:r>
            <w:r w:rsidR="00A75ED3">
              <w:rPr>
                <w:color w:val="000000"/>
                <w:szCs w:val="24"/>
                <w:lang w:eastAsia="lt-LT"/>
              </w:rPr>
              <w:t xml:space="preserve"> </w:t>
            </w:r>
          </w:p>
        </w:tc>
      </w:tr>
      <w:tr w:rsidR="00A75ED3" w:rsidTr="003E2B92">
        <w:trPr>
          <w:trHeight w:val="300"/>
        </w:trPr>
        <w:tc>
          <w:tcPr>
            <w:tcW w:w="14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Energinė vertė, kcal</w:t>
            </w:r>
          </w:p>
        </w:tc>
      </w:tr>
      <w:tr w:rsidR="00A75ED3" w:rsidTr="003E2B92">
        <w:trPr>
          <w:trHeight w:val="585"/>
        </w:trPr>
        <w:tc>
          <w:tcPr>
            <w:tcW w:w="1422" w:type="dxa"/>
            <w:vMerge/>
            <w:tcBorders>
              <w:top w:val="nil"/>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00"/>
        </w:trPr>
        <w:tc>
          <w:tcPr>
            <w:tcW w:w="8792" w:type="dxa"/>
            <w:gridSpan w:val="7"/>
            <w:tcBorders>
              <w:top w:val="nil"/>
              <w:left w:val="nil"/>
              <w:bottom w:val="single" w:sz="8" w:space="0" w:color="auto"/>
              <w:right w:val="nil"/>
            </w:tcBorders>
            <w:noWrap/>
            <w:tcMar>
              <w:top w:w="0" w:type="dxa"/>
              <w:left w:w="108" w:type="dxa"/>
              <w:bottom w:w="0" w:type="dxa"/>
              <w:right w:w="108" w:type="dxa"/>
            </w:tcMar>
            <w:vAlign w:val="bottom"/>
          </w:tcPr>
          <w:p w:rsidR="00A75ED3" w:rsidRDefault="00A75ED3" w:rsidP="003E2B92">
            <w:pPr>
              <w:jc w:val="center"/>
              <w:rPr>
                <w:color w:val="000000"/>
                <w:szCs w:val="24"/>
                <w:lang w:eastAsia="lt-LT"/>
              </w:rPr>
            </w:pPr>
          </w:p>
          <w:p w:rsidR="00A75ED3" w:rsidRDefault="003E2B92" w:rsidP="003E2B92">
            <w:pPr>
              <w:rPr>
                <w:color w:val="000000"/>
                <w:szCs w:val="24"/>
                <w:lang w:eastAsia="lt-LT"/>
              </w:rPr>
            </w:pPr>
            <w:r>
              <w:rPr>
                <w:color w:val="000000"/>
                <w:szCs w:val="24"/>
                <w:lang w:eastAsia="lt-LT"/>
              </w:rPr>
              <w:t>1 savaitė pirmadienis</w:t>
            </w:r>
          </w:p>
          <w:p w:rsidR="003E2B92" w:rsidRPr="003E2B92" w:rsidRDefault="003E2B92" w:rsidP="003E2B92">
            <w:pPr>
              <w:rPr>
                <w:b/>
                <w:szCs w:val="24"/>
                <w:lang w:eastAsia="lt-LT"/>
              </w:rPr>
            </w:pPr>
            <w:r w:rsidRPr="003E2B92">
              <w:rPr>
                <w:b/>
                <w:color w:val="000000"/>
                <w:szCs w:val="24"/>
                <w:lang w:eastAsia="lt-LT"/>
              </w:rPr>
              <w:t>Pietūs</w:t>
            </w:r>
          </w:p>
        </w:tc>
      </w:tr>
      <w:tr w:rsidR="00A75ED3" w:rsidTr="003E2B92">
        <w:trPr>
          <w:trHeight w:val="300"/>
        </w:trPr>
        <w:tc>
          <w:tcPr>
            <w:tcW w:w="14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rsidR="00A75ED3" w:rsidTr="003E2B92">
        <w:trPr>
          <w:trHeight w:val="570"/>
        </w:trPr>
        <w:tc>
          <w:tcPr>
            <w:tcW w:w="1422" w:type="dxa"/>
            <w:vMerge/>
            <w:tcBorders>
              <w:top w:val="nil"/>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00"/>
        </w:trPr>
        <w:tc>
          <w:tcPr>
            <w:tcW w:w="8792" w:type="dxa"/>
            <w:gridSpan w:val="7"/>
            <w:noWrap/>
            <w:tcMar>
              <w:top w:w="0" w:type="dxa"/>
              <w:left w:w="108" w:type="dxa"/>
              <w:bottom w:w="0" w:type="dxa"/>
              <w:right w:w="108" w:type="dxa"/>
            </w:tcMar>
            <w:vAlign w:val="bottom"/>
          </w:tcPr>
          <w:p w:rsidR="00A75ED3" w:rsidRDefault="00A75ED3" w:rsidP="003E2B92">
            <w:pPr>
              <w:jc w:val="center"/>
              <w:rPr>
                <w:color w:val="000000"/>
                <w:szCs w:val="24"/>
                <w:lang w:eastAsia="lt-LT"/>
              </w:rPr>
            </w:pPr>
          </w:p>
          <w:p w:rsidR="003E2B92" w:rsidRDefault="003E2B92" w:rsidP="003E2B92">
            <w:pPr>
              <w:rPr>
                <w:color w:val="000000"/>
                <w:szCs w:val="24"/>
                <w:lang w:eastAsia="lt-LT"/>
              </w:rPr>
            </w:pPr>
            <w:r>
              <w:rPr>
                <w:color w:val="000000"/>
                <w:szCs w:val="24"/>
                <w:lang w:eastAsia="lt-LT"/>
              </w:rPr>
              <w:t>1 savaitė pirmadienis</w:t>
            </w:r>
          </w:p>
          <w:p w:rsidR="00A75ED3" w:rsidRDefault="003E2B92" w:rsidP="003E2B92">
            <w:pPr>
              <w:rPr>
                <w:szCs w:val="24"/>
                <w:lang w:eastAsia="lt-LT"/>
              </w:rPr>
            </w:pPr>
            <w:r>
              <w:rPr>
                <w:b/>
                <w:color w:val="000000"/>
                <w:szCs w:val="24"/>
                <w:lang w:eastAsia="lt-LT"/>
              </w:rPr>
              <w:t>Vakarienė</w:t>
            </w:r>
          </w:p>
        </w:tc>
      </w:tr>
      <w:tr w:rsidR="00A75ED3" w:rsidTr="003E2B92">
        <w:trPr>
          <w:trHeight w:val="300"/>
        </w:trPr>
        <w:tc>
          <w:tcPr>
            <w:tcW w:w="142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Energinė vertė, kcal</w:t>
            </w:r>
          </w:p>
        </w:tc>
      </w:tr>
      <w:tr w:rsidR="00A75ED3" w:rsidTr="003E2B92">
        <w:trPr>
          <w:trHeight w:val="585"/>
        </w:trPr>
        <w:tc>
          <w:tcPr>
            <w:tcW w:w="1422" w:type="dxa"/>
            <w:vMerge/>
            <w:tcBorders>
              <w:top w:val="single" w:sz="8" w:space="0" w:color="auto"/>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00"/>
        </w:trPr>
        <w:tc>
          <w:tcPr>
            <w:tcW w:w="8792" w:type="dxa"/>
            <w:gridSpan w:val="7"/>
            <w:tcBorders>
              <w:top w:val="nil"/>
              <w:left w:val="nil"/>
              <w:bottom w:val="single" w:sz="8" w:space="0" w:color="auto"/>
              <w:right w:val="nil"/>
            </w:tcBorders>
            <w:noWrap/>
            <w:tcMar>
              <w:top w:w="0" w:type="dxa"/>
              <w:left w:w="108" w:type="dxa"/>
              <w:bottom w:w="0" w:type="dxa"/>
              <w:right w:w="108" w:type="dxa"/>
            </w:tcMar>
            <w:vAlign w:val="bottom"/>
          </w:tcPr>
          <w:p w:rsidR="00A75ED3" w:rsidRDefault="00A75ED3" w:rsidP="003E2B92">
            <w:pPr>
              <w:jc w:val="center"/>
              <w:rPr>
                <w:color w:val="000000"/>
                <w:szCs w:val="24"/>
                <w:lang w:eastAsia="lt-LT"/>
              </w:rPr>
            </w:pPr>
          </w:p>
          <w:p w:rsidR="003E2B92" w:rsidRDefault="003E2B92" w:rsidP="003E2B92">
            <w:pPr>
              <w:rPr>
                <w:color w:val="000000"/>
                <w:szCs w:val="24"/>
                <w:lang w:eastAsia="lt-LT"/>
              </w:rPr>
            </w:pPr>
            <w:r>
              <w:rPr>
                <w:color w:val="000000"/>
                <w:szCs w:val="24"/>
                <w:lang w:eastAsia="lt-LT"/>
              </w:rPr>
              <w:t>1 savaitė antradienis</w:t>
            </w:r>
          </w:p>
          <w:p w:rsidR="00A75ED3" w:rsidRDefault="003E2B92" w:rsidP="003E2B92">
            <w:pPr>
              <w:rPr>
                <w:szCs w:val="24"/>
                <w:lang w:eastAsia="lt-LT"/>
              </w:rPr>
            </w:pPr>
            <w:r>
              <w:rPr>
                <w:b/>
                <w:color w:val="000000"/>
                <w:szCs w:val="24"/>
                <w:lang w:eastAsia="lt-LT"/>
              </w:rPr>
              <w:t>Pusryčiai</w:t>
            </w:r>
          </w:p>
        </w:tc>
      </w:tr>
      <w:tr w:rsidR="00A75ED3" w:rsidTr="003E2B92">
        <w:trPr>
          <w:trHeight w:val="300"/>
        </w:trPr>
        <w:tc>
          <w:tcPr>
            <w:tcW w:w="14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Energinė vertė, kcal</w:t>
            </w:r>
          </w:p>
        </w:tc>
      </w:tr>
      <w:tr w:rsidR="00A75ED3" w:rsidTr="003E2B92">
        <w:trPr>
          <w:trHeight w:val="585"/>
        </w:trPr>
        <w:tc>
          <w:tcPr>
            <w:tcW w:w="1422" w:type="dxa"/>
            <w:vMerge/>
            <w:tcBorders>
              <w:top w:val="nil"/>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15"/>
        </w:trPr>
        <w:tc>
          <w:tcPr>
            <w:tcW w:w="298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bl>
    <w:p w:rsidR="00A75ED3" w:rsidRDefault="00A75ED3" w:rsidP="00A75ED3">
      <w:pPr>
        <w:jc w:val="both"/>
        <w:rPr>
          <w:rFonts w:eastAsia="Calibri"/>
          <w:szCs w:val="24"/>
        </w:rPr>
      </w:pPr>
      <w:r>
        <w:rPr>
          <w:szCs w:val="24"/>
        </w:rPr>
        <w:t xml:space="preserve">* </w:t>
      </w:r>
      <w:r>
        <w:rPr>
          <w:color w:val="000000"/>
        </w:rPr>
        <w:t>neprivaloma nurodyti bendrojo ugdymo programas vykdančioms įstaigoms, organizuojančioms tik pietus. Pritaikyto maitinimo valgiaraščiams ši išimtis netaikoma</w:t>
      </w:r>
      <w:r>
        <w:rPr>
          <w:szCs w:val="24"/>
        </w:rPr>
        <w:t>.</w:t>
      </w:r>
    </w:p>
    <w:p w:rsidR="00A75ED3" w:rsidRPr="00A75ED3" w:rsidRDefault="00A75ED3" w:rsidP="00A75ED3">
      <w:pPr>
        <w:tabs>
          <w:tab w:val="left" w:pos="6825"/>
        </w:tabs>
      </w:pPr>
    </w:p>
    <w:sectPr w:rsidR="00A75ED3" w:rsidRPr="00A75ED3">
      <w:pgSz w:w="11910" w:h="16840"/>
      <w:pgMar w:top="1120" w:right="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257" w:rsidRDefault="00591257" w:rsidP="003E2B92">
      <w:r>
        <w:separator/>
      </w:r>
    </w:p>
  </w:endnote>
  <w:endnote w:type="continuationSeparator" w:id="0">
    <w:p w:rsidR="00591257" w:rsidRDefault="00591257" w:rsidP="003E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257" w:rsidRDefault="00591257" w:rsidP="003E2B92">
      <w:r>
        <w:separator/>
      </w:r>
    </w:p>
  </w:footnote>
  <w:footnote w:type="continuationSeparator" w:id="0">
    <w:p w:rsidR="00591257" w:rsidRDefault="00591257" w:rsidP="003E2B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CAA"/>
    <w:multiLevelType w:val="multilevel"/>
    <w:tmpl w:val="6EFC3D54"/>
    <w:lvl w:ilvl="0">
      <w:start w:val="10"/>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1" w15:restartNumberingAfterBreak="0">
    <w:nsid w:val="081B27B0"/>
    <w:multiLevelType w:val="hybridMultilevel"/>
    <w:tmpl w:val="73A63ECA"/>
    <w:lvl w:ilvl="0" w:tplc="56FC8186">
      <w:start w:val="39"/>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2" w15:restartNumberingAfterBreak="0">
    <w:nsid w:val="11634463"/>
    <w:multiLevelType w:val="multilevel"/>
    <w:tmpl w:val="0427001F"/>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848BE"/>
    <w:multiLevelType w:val="multilevel"/>
    <w:tmpl w:val="3FEE0648"/>
    <w:lvl w:ilvl="0">
      <w:start w:val="6"/>
      <w:numFmt w:val="decimal"/>
      <w:lvlText w:val="%1"/>
      <w:lvlJc w:val="left"/>
      <w:pPr>
        <w:ind w:left="659" w:hanging="495"/>
      </w:pPr>
      <w:rPr>
        <w:rFonts w:hint="default"/>
        <w:lang w:val="lt-LT" w:eastAsia="en-US" w:bidi="ar-SA"/>
      </w:rPr>
    </w:lvl>
    <w:lvl w:ilvl="1">
      <w:start w:val="5"/>
      <w:numFmt w:val="decimal"/>
      <w:lvlText w:val="%1.%2."/>
      <w:lvlJc w:val="left"/>
      <w:pPr>
        <w:ind w:left="659" w:hanging="495"/>
        <w:jc w:val="right"/>
      </w:pPr>
      <w:rPr>
        <w:rFonts w:ascii="Times New Roman" w:eastAsia="Times New Roman" w:hAnsi="Times New Roman" w:cs="Times New Roman" w:hint="default"/>
        <w:spacing w:val="-4"/>
        <w:w w:val="100"/>
        <w:sz w:val="24"/>
        <w:szCs w:val="24"/>
        <w:lang w:val="lt-LT" w:eastAsia="en-US" w:bidi="ar-SA"/>
      </w:rPr>
    </w:lvl>
    <w:lvl w:ilvl="2">
      <w:start w:val="1"/>
      <w:numFmt w:val="decimal"/>
      <w:lvlText w:val="%1.%2.%3."/>
      <w:lvlJc w:val="left"/>
      <w:pPr>
        <w:ind w:left="262" w:hanging="59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431" w:hanging="599"/>
      </w:pPr>
      <w:rPr>
        <w:rFonts w:hint="default"/>
        <w:lang w:val="lt-LT" w:eastAsia="en-US" w:bidi="ar-SA"/>
      </w:rPr>
    </w:lvl>
    <w:lvl w:ilvl="4">
      <w:numFmt w:val="bullet"/>
      <w:lvlText w:val="•"/>
      <w:lvlJc w:val="left"/>
      <w:pPr>
        <w:ind w:left="3317" w:hanging="599"/>
      </w:pPr>
      <w:rPr>
        <w:rFonts w:hint="default"/>
        <w:lang w:val="lt-LT" w:eastAsia="en-US" w:bidi="ar-SA"/>
      </w:rPr>
    </w:lvl>
    <w:lvl w:ilvl="5">
      <w:numFmt w:val="bullet"/>
      <w:lvlText w:val="•"/>
      <w:lvlJc w:val="left"/>
      <w:pPr>
        <w:ind w:left="4203" w:hanging="599"/>
      </w:pPr>
      <w:rPr>
        <w:rFonts w:hint="default"/>
        <w:lang w:val="lt-LT" w:eastAsia="en-US" w:bidi="ar-SA"/>
      </w:rPr>
    </w:lvl>
    <w:lvl w:ilvl="6">
      <w:numFmt w:val="bullet"/>
      <w:lvlText w:val="•"/>
      <w:lvlJc w:val="left"/>
      <w:pPr>
        <w:ind w:left="5089" w:hanging="599"/>
      </w:pPr>
      <w:rPr>
        <w:rFonts w:hint="default"/>
        <w:lang w:val="lt-LT" w:eastAsia="en-US" w:bidi="ar-SA"/>
      </w:rPr>
    </w:lvl>
    <w:lvl w:ilvl="7">
      <w:numFmt w:val="bullet"/>
      <w:lvlText w:val="•"/>
      <w:lvlJc w:val="left"/>
      <w:pPr>
        <w:ind w:left="5975" w:hanging="599"/>
      </w:pPr>
      <w:rPr>
        <w:rFonts w:hint="default"/>
        <w:lang w:val="lt-LT" w:eastAsia="en-US" w:bidi="ar-SA"/>
      </w:rPr>
    </w:lvl>
    <w:lvl w:ilvl="8">
      <w:numFmt w:val="bullet"/>
      <w:lvlText w:val="•"/>
      <w:lvlJc w:val="left"/>
      <w:pPr>
        <w:ind w:left="6861" w:hanging="599"/>
      </w:pPr>
      <w:rPr>
        <w:rFonts w:hint="default"/>
        <w:lang w:val="lt-LT" w:eastAsia="en-US" w:bidi="ar-SA"/>
      </w:rPr>
    </w:lvl>
  </w:abstractNum>
  <w:abstractNum w:abstractNumId="4" w15:restartNumberingAfterBreak="0">
    <w:nsid w:val="201508DF"/>
    <w:multiLevelType w:val="multilevel"/>
    <w:tmpl w:val="59F21288"/>
    <w:lvl w:ilvl="0">
      <w:start w:val="11"/>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5" w15:restartNumberingAfterBreak="0">
    <w:nsid w:val="233D1301"/>
    <w:multiLevelType w:val="multilevel"/>
    <w:tmpl w:val="311AFF96"/>
    <w:lvl w:ilvl="0">
      <w:start w:val="4"/>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6" w15:restartNumberingAfterBreak="0">
    <w:nsid w:val="236523D2"/>
    <w:multiLevelType w:val="multilevel"/>
    <w:tmpl w:val="AC5A9752"/>
    <w:lvl w:ilvl="0">
      <w:start w:val="1"/>
      <w:numFmt w:val="decimal"/>
      <w:lvlText w:val="%1."/>
      <w:lvlJc w:val="left"/>
      <w:pPr>
        <w:ind w:left="1712" w:hanging="295"/>
      </w:pPr>
      <w:rPr>
        <w:rFonts w:hint="default"/>
        <w:spacing w:val="-25"/>
        <w:w w:val="100"/>
        <w:lang w:val="lt-LT" w:eastAsia="en-US" w:bidi="ar-SA"/>
      </w:rPr>
    </w:lvl>
    <w:lvl w:ilvl="1">
      <w:start w:val="1"/>
      <w:numFmt w:val="decimal"/>
      <w:lvlText w:val="%1.%2."/>
      <w:lvlJc w:val="left"/>
      <w:pPr>
        <w:ind w:left="262" w:hanging="423"/>
      </w:pPr>
      <w:rPr>
        <w:rFonts w:ascii="Times New Roman" w:eastAsia="Times New Roman" w:hAnsi="Times New Roman" w:cs="Times New Roman" w:hint="default"/>
        <w:color w:val="auto"/>
        <w:w w:val="100"/>
        <w:sz w:val="24"/>
        <w:szCs w:val="24"/>
        <w:lang w:val="lt-LT" w:eastAsia="en-US" w:bidi="ar-SA"/>
      </w:rPr>
    </w:lvl>
    <w:lvl w:ilvl="2">
      <w:start w:val="1"/>
      <w:numFmt w:val="decimal"/>
      <w:lvlText w:val="%1.%2.%3."/>
      <w:lvlJc w:val="left"/>
      <w:pPr>
        <w:ind w:left="2278"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2280" w:hanging="720"/>
      </w:pPr>
      <w:rPr>
        <w:rFonts w:hint="default"/>
        <w:lang w:val="lt-LT" w:eastAsia="en-US" w:bidi="ar-SA"/>
      </w:rPr>
    </w:lvl>
    <w:lvl w:ilvl="4">
      <w:numFmt w:val="bullet"/>
      <w:lvlText w:val="•"/>
      <w:lvlJc w:val="left"/>
      <w:pPr>
        <w:ind w:left="3386" w:hanging="720"/>
      </w:pPr>
      <w:rPr>
        <w:rFonts w:hint="default"/>
        <w:lang w:val="lt-LT" w:eastAsia="en-US" w:bidi="ar-SA"/>
      </w:rPr>
    </w:lvl>
    <w:lvl w:ilvl="5">
      <w:numFmt w:val="bullet"/>
      <w:lvlText w:val="•"/>
      <w:lvlJc w:val="left"/>
      <w:pPr>
        <w:ind w:left="4493" w:hanging="720"/>
      </w:pPr>
      <w:rPr>
        <w:rFonts w:hint="default"/>
        <w:lang w:val="lt-LT" w:eastAsia="en-US" w:bidi="ar-SA"/>
      </w:rPr>
    </w:lvl>
    <w:lvl w:ilvl="6">
      <w:numFmt w:val="bullet"/>
      <w:lvlText w:val="•"/>
      <w:lvlJc w:val="left"/>
      <w:pPr>
        <w:ind w:left="5599" w:hanging="720"/>
      </w:pPr>
      <w:rPr>
        <w:rFonts w:hint="default"/>
        <w:lang w:val="lt-LT" w:eastAsia="en-US" w:bidi="ar-SA"/>
      </w:rPr>
    </w:lvl>
    <w:lvl w:ilvl="7">
      <w:numFmt w:val="bullet"/>
      <w:lvlText w:val="•"/>
      <w:lvlJc w:val="left"/>
      <w:pPr>
        <w:ind w:left="6706" w:hanging="720"/>
      </w:pPr>
      <w:rPr>
        <w:rFonts w:hint="default"/>
        <w:lang w:val="lt-LT" w:eastAsia="en-US" w:bidi="ar-SA"/>
      </w:rPr>
    </w:lvl>
    <w:lvl w:ilvl="8">
      <w:numFmt w:val="bullet"/>
      <w:lvlText w:val="•"/>
      <w:lvlJc w:val="left"/>
      <w:pPr>
        <w:ind w:left="7813" w:hanging="720"/>
      </w:pPr>
      <w:rPr>
        <w:rFonts w:hint="default"/>
        <w:lang w:val="lt-LT" w:eastAsia="en-US" w:bidi="ar-SA"/>
      </w:rPr>
    </w:lvl>
  </w:abstractNum>
  <w:abstractNum w:abstractNumId="7" w15:restartNumberingAfterBreak="0">
    <w:nsid w:val="25B600CD"/>
    <w:multiLevelType w:val="multilevel"/>
    <w:tmpl w:val="30DE0620"/>
    <w:lvl w:ilvl="0">
      <w:start w:val="5"/>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8" w15:restartNumberingAfterBreak="0">
    <w:nsid w:val="2EBB76EF"/>
    <w:multiLevelType w:val="multilevel"/>
    <w:tmpl w:val="DD3AA6A2"/>
    <w:lvl w:ilvl="0">
      <w:start w:val="10"/>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B97D2B"/>
    <w:multiLevelType w:val="multilevel"/>
    <w:tmpl w:val="512C9714"/>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A3848B0"/>
    <w:multiLevelType w:val="hybridMultilevel"/>
    <w:tmpl w:val="A010F542"/>
    <w:lvl w:ilvl="0" w:tplc="976A5DE0">
      <w:start w:val="1"/>
      <w:numFmt w:val="upperRoman"/>
      <w:lvlText w:val="%1"/>
      <w:lvlJc w:val="left"/>
      <w:pPr>
        <w:ind w:left="3524" w:hanging="154"/>
        <w:jc w:val="right"/>
      </w:pPr>
      <w:rPr>
        <w:rFonts w:ascii="Times New Roman" w:eastAsia="Times New Roman" w:hAnsi="Times New Roman" w:cs="Times New Roman" w:hint="default"/>
        <w:b/>
        <w:bCs/>
        <w:w w:val="99"/>
        <w:sz w:val="24"/>
        <w:szCs w:val="24"/>
        <w:lang w:val="lt-LT" w:eastAsia="en-US" w:bidi="ar-SA"/>
      </w:rPr>
    </w:lvl>
    <w:lvl w:ilvl="1" w:tplc="B7629A2E">
      <w:numFmt w:val="bullet"/>
      <w:lvlText w:val="•"/>
      <w:lvlJc w:val="left"/>
      <w:pPr>
        <w:ind w:left="4170" w:hanging="154"/>
      </w:pPr>
      <w:rPr>
        <w:rFonts w:hint="default"/>
        <w:lang w:val="lt-LT" w:eastAsia="en-US" w:bidi="ar-SA"/>
      </w:rPr>
    </w:lvl>
    <w:lvl w:ilvl="2" w:tplc="7EFAA490">
      <w:numFmt w:val="bullet"/>
      <w:lvlText w:val="•"/>
      <w:lvlJc w:val="left"/>
      <w:pPr>
        <w:ind w:left="4821" w:hanging="154"/>
      </w:pPr>
      <w:rPr>
        <w:rFonts w:hint="default"/>
        <w:lang w:val="lt-LT" w:eastAsia="en-US" w:bidi="ar-SA"/>
      </w:rPr>
    </w:lvl>
    <w:lvl w:ilvl="3" w:tplc="A392C790">
      <w:numFmt w:val="bullet"/>
      <w:lvlText w:val="•"/>
      <w:lvlJc w:val="left"/>
      <w:pPr>
        <w:ind w:left="5471" w:hanging="154"/>
      </w:pPr>
      <w:rPr>
        <w:rFonts w:hint="default"/>
        <w:lang w:val="lt-LT" w:eastAsia="en-US" w:bidi="ar-SA"/>
      </w:rPr>
    </w:lvl>
    <w:lvl w:ilvl="4" w:tplc="882A2B82">
      <w:numFmt w:val="bullet"/>
      <w:lvlText w:val="•"/>
      <w:lvlJc w:val="left"/>
      <w:pPr>
        <w:ind w:left="6122" w:hanging="154"/>
      </w:pPr>
      <w:rPr>
        <w:rFonts w:hint="default"/>
        <w:lang w:val="lt-LT" w:eastAsia="en-US" w:bidi="ar-SA"/>
      </w:rPr>
    </w:lvl>
    <w:lvl w:ilvl="5" w:tplc="7CDEB56E">
      <w:numFmt w:val="bullet"/>
      <w:lvlText w:val="•"/>
      <w:lvlJc w:val="left"/>
      <w:pPr>
        <w:ind w:left="6773" w:hanging="154"/>
      </w:pPr>
      <w:rPr>
        <w:rFonts w:hint="default"/>
        <w:lang w:val="lt-LT" w:eastAsia="en-US" w:bidi="ar-SA"/>
      </w:rPr>
    </w:lvl>
    <w:lvl w:ilvl="6" w:tplc="D5E673B8">
      <w:numFmt w:val="bullet"/>
      <w:lvlText w:val="•"/>
      <w:lvlJc w:val="left"/>
      <w:pPr>
        <w:ind w:left="7423" w:hanging="154"/>
      </w:pPr>
      <w:rPr>
        <w:rFonts w:hint="default"/>
        <w:lang w:val="lt-LT" w:eastAsia="en-US" w:bidi="ar-SA"/>
      </w:rPr>
    </w:lvl>
    <w:lvl w:ilvl="7" w:tplc="E7FA1712">
      <w:numFmt w:val="bullet"/>
      <w:lvlText w:val="•"/>
      <w:lvlJc w:val="left"/>
      <w:pPr>
        <w:ind w:left="8074" w:hanging="154"/>
      </w:pPr>
      <w:rPr>
        <w:rFonts w:hint="default"/>
        <w:lang w:val="lt-LT" w:eastAsia="en-US" w:bidi="ar-SA"/>
      </w:rPr>
    </w:lvl>
    <w:lvl w:ilvl="8" w:tplc="55D8D5DA">
      <w:numFmt w:val="bullet"/>
      <w:lvlText w:val="•"/>
      <w:lvlJc w:val="left"/>
      <w:pPr>
        <w:ind w:left="8725" w:hanging="154"/>
      </w:pPr>
      <w:rPr>
        <w:rFonts w:hint="default"/>
        <w:lang w:val="lt-LT" w:eastAsia="en-US" w:bidi="ar-SA"/>
      </w:rPr>
    </w:lvl>
  </w:abstractNum>
  <w:abstractNum w:abstractNumId="11" w15:restartNumberingAfterBreak="0">
    <w:nsid w:val="3C013D61"/>
    <w:multiLevelType w:val="multilevel"/>
    <w:tmpl w:val="7AD6FC76"/>
    <w:lvl w:ilvl="0">
      <w:start w:val="12"/>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12" w15:restartNumberingAfterBreak="0">
    <w:nsid w:val="41465EAC"/>
    <w:multiLevelType w:val="multilevel"/>
    <w:tmpl w:val="E7E621DA"/>
    <w:lvl w:ilvl="0">
      <w:start w:val="8"/>
      <w:numFmt w:val="decimal"/>
      <w:lvlText w:val="%1"/>
      <w:lvlJc w:val="left"/>
      <w:pPr>
        <w:ind w:left="105" w:hanging="420"/>
      </w:pPr>
      <w:rPr>
        <w:rFonts w:hint="default"/>
        <w:lang w:val="lt-LT" w:eastAsia="en-US" w:bidi="ar-SA"/>
      </w:rPr>
    </w:lvl>
    <w:lvl w:ilvl="1">
      <w:start w:val="2"/>
      <w:numFmt w:val="decimal"/>
      <w:lvlText w:val="%1.%2."/>
      <w:lvlJc w:val="left"/>
      <w:pPr>
        <w:ind w:left="105" w:hanging="420"/>
      </w:pPr>
      <w:rPr>
        <w:rFonts w:ascii="Times New Roman" w:eastAsia="Times New Roman" w:hAnsi="Times New Roman" w:cs="Times New Roman" w:hint="default"/>
        <w:spacing w:val="-3"/>
        <w:w w:val="99"/>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13" w15:restartNumberingAfterBreak="0">
    <w:nsid w:val="488569A9"/>
    <w:multiLevelType w:val="multilevel"/>
    <w:tmpl w:val="2730BA66"/>
    <w:lvl w:ilvl="0">
      <w:start w:val="6"/>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14" w15:restartNumberingAfterBreak="0">
    <w:nsid w:val="49895A61"/>
    <w:multiLevelType w:val="multilevel"/>
    <w:tmpl w:val="7ED8A6B0"/>
    <w:lvl w:ilvl="0">
      <w:start w:val="1"/>
      <w:numFmt w:val="decimal"/>
      <w:lvlText w:val="%1"/>
      <w:lvlJc w:val="left"/>
      <w:pPr>
        <w:ind w:left="525" w:hanging="420"/>
      </w:pPr>
      <w:rPr>
        <w:rFonts w:hint="default"/>
        <w:lang w:val="lt-LT" w:eastAsia="en-US" w:bidi="ar-SA"/>
      </w:rPr>
    </w:lvl>
    <w:lvl w:ilvl="1">
      <w:start w:val="1"/>
      <w:numFmt w:val="decimal"/>
      <w:lvlText w:val="%1.%2."/>
      <w:lvlJc w:val="left"/>
      <w:pPr>
        <w:ind w:left="52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773" w:hanging="420"/>
      </w:pPr>
      <w:rPr>
        <w:rFonts w:hint="default"/>
        <w:lang w:val="lt-LT" w:eastAsia="en-US" w:bidi="ar-SA"/>
      </w:rPr>
    </w:lvl>
    <w:lvl w:ilvl="3">
      <w:numFmt w:val="bullet"/>
      <w:lvlText w:val="•"/>
      <w:lvlJc w:val="left"/>
      <w:pPr>
        <w:ind w:left="2399" w:hanging="420"/>
      </w:pPr>
      <w:rPr>
        <w:rFonts w:hint="default"/>
        <w:lang w:val="lt-LT" w:eastAsia="en-US" w:bidi="ar-SA"/>
      </w:rPr>
    </w:lvl>
    <w:lvl w:ilvl="4">
      <w:numFmt w:val="bullet"/>
      <w:lvlText w:val="•"/>
      <w:lvlJc w:val="left"/>
      <w:pPr>
        <w:ind w:left="3026" w:hanging="420"/>
      </w:pPr>
      <w:rPr>
        <w:rFonts w:hint="default"/>
        <w:lang w:val="lt-LT" w:eastAsia="en-US" w:bidi="ar-SA"/>
      </w:rPr>
    </w:lvl>
    <w:lvl w:ilvl="5">
      <w:numFmt w:val="bullet"/>
      <w:lvlText w:val="•"/>
      <w:lvlJc w:val="left"/>
      <w:pPr>
        <w:ind w:left="3653" w:hanging="420"/>
      </w:pPr>
      <w:rPr>
        <w:rFonts w:hint="default"/>
        <w:lang w:val="lt-LT" w:eastAsia="en-US" w:bidi="ar-SA"/>
      </w:rPr>
    </w:lvl>
    <w:lvl w:ilvl="6">
      <w:numFmt w:val="bullet"/>
      <w:lvlText w:val="•"/>
      <w:lvlJc w:val="left"/>
      <w:pPr>
        <w:ind w:left="4279" w:hanging="420"/>
      </w:pPr>
      <w:rPr>
        <w:rFonts w:hint="default"/>
        <w:lang w:val="lt-LT" w:eastAsia="en-US" w:bidi="ar-SA"/>
      </w:rPr>
    </w:lvl>
    <w:lvl w:ilvl="7">
      <w:numFmt w:val="bullet"/>
      <w:lvlText w:val="•"/>
      <w:lvlJc w:val="left"/>
      <w:pPr>
        <w:ind w:left="4906" w:hanging="420"/>
      </w:pPr>
      <w:rPr>
        <w:rFonts w:hint="default"/>
        <w:lang w:val="lt-LT" w:eastAsia="en-US" w:bidi="ar-SA"/>
      </w:rPr>
    </w:lvl>
    <w:lvl w:ilvl="8">
      <w:numFmt w:val="bullet"/>
      <w:lvlText w:val="•"/>
      <w:lvlJc w:val="left"/>
      <w:pPr>
        <w:ind w:left="5532" w:hanging="420"/>
      </w:pPr>
      <w:rPr>
        <w:rFonts w:hint="default"/>
        <w:lang w:val="lt-LT" w:eastAsia="en-US" w:bidi="ar-SA"/>
      </w:rPr>
    </w:lvl>
  </w:abstractNum>
  <w:abstractNum w:abstractNumId="15" w15:restartNumberingAfterBreak="0">
    <w:nsid w:val="5C601E19"/>
    <w:multiLevelType w:val="multilevel"/>
    <w:tmpl w:val="2B1ACF04"/>
    <w:lvl w:ilvl="0">
      <w:start w:val="2"/>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16" w15:restartNumberingAfterBreak="0">
    <w:nsid w:val="5FE81AB7"/>
    <w:multiLevelType w:val="multilevel"/>
    <w:tmpl w:val="625E1DDA"/>
    <w:lvl w:ilvl="0">
      <w:start w:val="1"/>
      <w:numFmt w:val="decimal"/>
      <w:lvlText w:val="%1."/>
      <w:lvlJc w:val="left"/>
      <w:pPr>
        <w:ind w:left="1354" w:hanging="240"/>
      </w:pPr>
      <w:rPr>
        <w:rFonts w:ascii="Times New Roman" w:eastAsia="Times New Roman" w:hAnsi="Times New Roman" w:cs="Times New Roman" w:hint="default"/>
        <w:b/>
        <w:bCs/>
        <w:spacing w:val="-2"/>
        <w:w w:val="100"/>
        <w:sz w:val="24"/>
        <w:szCs w:val="24"/>
        <w:lang w:val="lt-LT" w:eastAsia="en-US" w:bidi="ar-SA"/>
      </w:rPr>
    </w:lvl>
    <w:lvl w:ilvl="1">
      <w:start w:val="1"/>
      <w:numFmt w:val="decimal"/>
      <w:lvlText w:val="%1.%2."/>
      <w:lvlJc w:val="left"/>
      <w:pPr>
        <w:ind w:left="1534" w:hanging="420"/>
      </w:pPr>
      <w:rPr>
        <w:rFonts w:ascii="Times New Roman" w:eastAsia="Times New Roman" w:hAnsi="Times New Roman" w:cs="Times New Roman" w:hint="default"/>
        <w:spacing w:val="-3"/>
        <w:w w:val="100"/>
        <w:sz w:val="24"/>
        <w:szCs w:val="24"/>
        <w:lang w:val="lt-LT" w:eastAsia="en-US" w:bidi="ar-SA"/>
      </w:rPr>
    </w:lvl>
    <w:lvl w:ilvl="2">
      <w:numFmt w:val="bullet"/>
      <w:lvlText w:val="•"/>
      <w:lvlJc w:val="left"/>
      <w:pPr>
        <w:ind w:left="1660" w:hanging="420"/>
      </w:pPr>
      <w:rPr>
        <w:rFonts w:hint="default"/>
        <w:lang w:val="lt-LT" w:eastAsia="en-US" w:bidi="ar-SA"/>
      </w:rPr>
    </w:lvl>
    <w:lvl w:ilvl="3">
      <w:numFmt w:val="bullet"/>
      <w:lvlText w:val="•"/>
      <w:lvlJc w:val="left"/>
      <w:pPr>
        <w:ind w:left="2705" w:hanging="420"/>
      </w:pPr>
      <w:rPr>
        <w:rFonts w:hint="default"/>
        <w:lang w:val="lt-LT" w:eastAsia="en-US" w:bidi="ar-SA"/>
      </w:rPr>
    </w:lvl>
    <w:lvl w:ilvl="4">
      <w:numFmt w:val="bullet"/>
      <w:lvlText w:val="•"/>
      <w:lvlJc w:val="left"/>
      <w:pPr>
        <w:ind w:left="3751" w:hanging="420"/>
      </w:pPr>
      <w:rPr>
        <w:rFonts w:hint="default"/>
        <w:lang w:val="lt-LT" w:eastAsia="en-US" w:bidi="ar-SA"/>
      </w:rPr>
    </w:lvl>
    <w:lvl w:ilvl="5">
      <w:numFmt w:val="bullet"/>
      <w:lvlText w:val="•"/>
      <w:lvlJc w:val="left"/>
      <w:pPr>
        <w:ind w:left="4797" w:hanging="420"/>
      </w:pPr>
      <w:rPr>
        <w:rFonts w:hint="default"/>
        <w:lang w:val="lt-LT" w:eastAsia="en-US" w:bidi="ar-SA"/>
      </w:rPr>
    </w:lvl>
    <w:lvl w:ilvl="6">
      <w:numFmt w:val="bullet"/>
      <w:lvlText w:val="•"/>
      <w:lvlJc w:val="left"/>
      <w:pPr>
        <w:ind w:left="5843" w:hanging="420"/>
      </w:pPr>
      <w:rPr>
        <w:rFonts w:hint="default"/>
        <w:lang w:val="lt-LT" w:eastAsia="en-US" w:bidi="ar-SA"/>
      </w:rPr>
    </w:lvl>
    <w:lvl w:ilvl="7">
      <w:numFmt w:val="bullet"/>
      <w:lvlText w:val="•"/>
      <w:lvlJc w:val="left"/>
      <w:pPr>
        <w:ind w:left="6889" w:hanging="420"/>
      </w:pPr>
      <w:rPr>
        <w:rFonts w:hint="default"/>
        <w:lang w:val="lt-LT" w:eastAsia="en-US" w:bidi="ar-SA"/>
      </w:rPr>
    </w:lvl>
    <w:lvl w:ilvl="8">
      <w:numFmt w:val="bullet"/>
      <w:lvlText w:val="•"/>
      <w:lvlJc w:val="left"/>
      <w:pPr>
        <w:ind w:left="7934" w:hanging="420"/>
      </w:pPr>
      <w:rPr>
        <w:rFonts w:hint="default"/>
        <w:lang w:val="lt-LT" w:eastAsia="en-US" w:bidi="ar-SA"/>
      </w:rPr>
    </w:lvl>
  </w:abstractNum>
  <w:abstractNum w:abstractNumId="17" w15:restartNumberingAfterBreak="0">
    <w:nsid w:val="6F847CA8"/>
    <w:multiLevelType w:val="hybridMultilevel"/>
    <w:tmpl w:val="A0FECBEA"/>
    <w:lvl w:ilvl="0" w:tplc="F03E0366">
      <w:start w:val="7"/>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3320DA9"/>
    <w:multiLevelType w:val="hybridMultilevel"/>
    <w:tmpl w:val="99526CDA"/>
    <w:lvl w:ilvl="0" w:tplc="5CB8616E">
      <w:start w:val="1"/>
      <w:numFmt w:val="decimal"/>
      <w:lvlText w:val="%1."/>
      <w:lvlJc w:val="left"/>
      <w:pPr>
        <w:ind w:left="262" w:hanging="444"/>
      </w:pPr>
      <w:rPr>
        <w:rFonts w:ascii="Times New Roman" w:eastAsia="Times New Roman" w:hAnsi="Times New Roman" w:cs="Times New Roman" w:hint="default"/>
        <w:spacing w:val="-25"/>
        <w:w w:val="100"/>
        <w:sz w:val="24"/>
        <w:szCs w:val="24"/>
        <w:lang w:val="lt-LT" w:eastAsia="en-US" w:bidi="ar-SA"/>
      </w:rPr>
    </w:lvl>
    <w:lvl w:ilvl="1" w:tplc="140E99F6">
      <w:numFmt w:val="bullet"/>
      <w:lvlText w:val="•"/>
      <w:lvlJc w:val="left"/>
      <w:pPr>
        <w:ind w:left="1236" w:hanging="444"/>
      </w:pPr>
      <w:rPr>
        <w:rFonts w:hint="default"/>
        <w:lang w:val="lt-LT" w:eastAsia="en-US" w:bidi="ar-SA"/>
      </w:rPr>
    </w:lvl>
    <w:lvl w:ilvl="2" w:tplc="FE964BF2">
      <w:numFmt w:val="bullet"/>
      <w:lvlText w:val="•"/>
      <w:lvlJc w:val="left"/>
      <w:pPr>
        <w:ind w:left="2213" w:hanging="444"/>
      </w:pPr>
      <w:rPr>
        <w:rFonts w:hint="default"/>
        <w:lang w:val="lt-LT" w:eastAsia="en-US" w:bidi="ar-SA"/>
      </w:rPr>
    </w:lvl>
    <w:lvl w:ilvl="3" w:tplc="094AD99E">
      <w:numFmt w:val="bullet"/>
      <w:lvlText w:val="•"/>
      <w:lvlJc w:val="left"/>
      <w:pPr>
        <w:ind w:left="3189" w:hanging="444"/>
      </w:pPr>
      <w:rPr>
        <w:rFonts w:hint="default"/>
        <w:lang w:val="lt-LT" w:eastAsia="en-US" w:bidi="ar-SA"/>
      </w:rPr>
    </w:lvl>
    <w:lvl w:ilvl="4" w:tplc="FD80C352">
      <w:numFmt w:val="bullet"/>
      <w:lvlText w:val="•"/>
      <w:lvlJc w:val="left"/>
      <w:pPr>
        <w:ind w:left="4166" w:hanging="444"/>
      </w:pPr>
      <w:rPr>
        <w:rFonts w:hint="default"/>
        <w:lang w:val="lt-LT" w:eastAsia="en-US" w:bidi="ar-SA"/>
      </w:rPr>
    </w:lvl>
    <w:lvl w:ilvl="5" w:tplc="B4D00EC4">
      <w:numFmt w:val="bullet"/>
      <w:lvlText w:val="•"/>
      <w:lvlJc w:val="left"/>
      <w:pPr>
        <w:ind w:left="5143" w:hanging="444"/>
      </w:pPr>
      <w:rPr>
        <w:rFonts w:hint="default"/>
        <w:lang w:val="lt-LT" w:eastAsia="en-US" w:bidi="ar-SA"/>
      </w:rPr>
    </w:lvl>
    <w:lvl w:ilvl="6" w:tplc="C2860440">
      <w:numFmt w:val="bullet"/>
      <w:lvlText w:val="•"/>
      <w:lvlJc w:val="left"/>
      <w:pPr>
        <w:ind w:left="6119" w:hanging="444"/>
      </w:pPr>
      <w:rPr>
        <w:rFonts w:hint="default"/>
        <w:lang w:val="lt-LT" w:eastAsia="en-US" w:bidi="ar-SA"/>
      </w:rPr>
    </w:lvl>
    <w:lvl w:ilvl="7" w:tplc="69C66E06">
      <w:numFmt w:val="bullet"/>
      <w:lvlText w:val="•"/>
      <w:lvlJc w:val="left"/>
      <w:pPr>
        <w:ind w:left="7096" w:hanging="444"/>
      </w:pPr>
      <w:rPr>
        <w:rFonts w:hint="default"/>
        <w:lang w:val="lt-LT" w:eastAsia="en-US" w:bidi="ar-SA"/>
      </w:rPr>
    </w:lvl>
    <w:lvl w:ilvl="8" w:tplc="4B86D602">
      <w:numFmt w:val="bullet"/>
      <w:lvlText w:val="•"/>
      <w:lvlJc w:val="left"/>
      <w:pPr>
        <w:ind w:left="8073" w:hanging="444"/>
      </w:pPr>
      <w:rPr>
        <w:rFonts w:hint="default"/>
        <w:lang w:val="lt-LT" w:eastAsia="en-US" w:bidi="ar-SA"/>
      </w:rPr>
    </w:lvl>
  </w:abstractNum>
  <w:abstractNum w:abstractNumId="19" w15:restartNumberingAfterBreak="0">
    <w:nsid w:val="75D53FC4"/>
    <w:multiLevelType w:val="multilevel"/>
    <w:tmpl w:val="7DE43470"/>
    <w:lvl w:ilvl="0">
      <w:start w:val="13"/>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20" w15:restartNumberingAfterBreak="0">
    <w:nsid w:val="7DB55C6C"/>
    <w:multiLevelType w:val="multilevel"/>
    <w:tmpl w:val="163C7210"/>
    <w:lvl w:ilvl="0">
      <w:start w:val="5"/>
      <w:numFmt w:val="decimal"/>
      <w:lvlText w:val="%1"/>
      <w:lvlJc w:val="left"/>
      <w:pPr>
        <w:ind w:left="803" w:hanging="541"/>
      </w:pPr>
      <w:rPr>
        <w:rFonts w:hint="default"/>
        <w:lang w:val="lt-LT" w:eastAsia="en-US" w:bidi="ar-SA"/>
      </w:rPr>
    </w:lvl>
    <w:lvl w:ilvl="1">
      <w:start w:val="4"/>
      <w:numFmt w:val="decimal"/>
      <w:lvlText w:val="%1.%2"/>
      <w:lvlJc w:val="left"/>
      <w:pPr>
        <w:ind w:left="803" w:hanging="541"/>
      </w:pPr>
      <w:rPr>
        <w:rFonts w:hint="default"/>
        <w:lang w:val="lt-LT" w:eastAsia="en-US" w:bidi="ar-SA"/>
      </w:rPr>
    </w:lvl>
    <w:lvl w:ilvl="2">
      <w:start w:val="1"/>
      <w:numFmt w:val="decimal"/>
      <w:lvlText w:val="%1.%2.%3."/>
      <w:lvlJc w:val="left"/>
      <w:pPr>
        <w:ind w:left="803" w:hanging="541"/>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179" w:hanging="541"/>
      </w:pPr>
      <w:rPr>
        <w:rFonts w:hint="default"/>
        <w:lang w:val="lt-LT" w:eastAsia="en-US" w:bidi="ar-SA"/>
      </w:rPr>
    </w:lvl>
    <w:lvl w:ilvl="4">
      <w:numFmt w:val="bullet"/>
      <w:lvlText w:val="•"/>
      <w:lvlJc w:val="left"/>
      <w:pPr>
        <w:ind w:left="3972" w:hanging="541"/>
      </w:pPr>
      <w:rPr>
        <w:rFonts w:hint="default"/>
        <w:lang w:val="lt-LT" w:eastAsia="en-US" w:bidi="ar-SA"/>
      </w:rPr>
    </w:lvl>
    <w:lvl w:ilvl="5">
      <w:numFmt w:val="bullet"/>
      <w:lvlText w:val="•"/>
      <w:lvlJc w:val="left"/>
      <w:pPr>
        <w:ind w:left="4765" w:hanging="541"/>
      </w:pPr>
      <w:rPr>
        <w:rFonts w:hint="default"/>
        <w:lang w:val="lt-LT" w:eastAsia="en-US" w:bidi="ar-SA"/>
      </w:rPr>
    </w:lvl>
    <w:lvl w:ilvl="6">
      <w:numFmt w:val="bullet"/>
      <w:lvlText w:val="•"/>
      <w:lvlJc w:val="left"/>
      <w:pPr>
        <w:ind w:left="5558" w:hanging="541"/>
      </w:pPr>
      <w:rPr>
        <w:rFonts w:hint="default"/>
        <w:lang w:val="lt-LT" w:eastAsia="en-US" w:bidi="ar-SA"/>
      </w:rPr>
    </w:lvl>
    <w:lvl w:ilvl="7">
      <w:numFmt w:val="bullet"/>
      <w:lvlText w:val="•"/>
      <w:lvlJc w:val="left"/>
      <w:pPr>
        <w:ind w:left="6351" w:hanging="541"/>
      </w:pPr>
      <w:rPr>
        <w:rFonts w:hint="default"/>
        <w:lang w:val="lt-LT" w:eastAsia="en-US" w:bidi="ar-SA"/>
      </w:rPr>
    </w:lvl>
    <w:lvl w:ilvl="8">
      <w:numFmt w:val="bullet"/>
      <w:lvlText w:val="•"/>
      <w:lvlJc w:val="left"/>
      <w:pPr>
        <w:ind w:left="7144" w:hanging="541"/>
      </w:pPr>
      <w:rPr>
        <w:rFonts w:hint="default"/>
        <w:lang w:val="lt-LT" w:eastAsia="en-US" w:bidi="ar-SA"/>
      </w:rPr>
    </w:lvl>
  </w:abstractNum>
  <w:num w:numId="1">
    <w:abstractNumId w:val="19"/>
  </w:num>
  <w:num w:numId="2">
    <w:abstractNumId w:val="11"/>
  </w:num>
  <w:num w:numId="3">
    <w:abstractNumId w:val="4"/>
  </w:num>
  <w:num w:numId="4">
    <w:abstractNumId w:val="0"/>
  </w:num>
  <w:num w:numId="5">
    <w:abstractNumId w:val="12"/>
  </w:num>
  <w:num w:numId="6">
    <w:abstractNumId w:val="13"/>
  </w:num>
  <w:num w:numId="7">
    <w:abstractNumId w:val="7"/>
  </w:num>
  <w:num w:numId="8">
    <w:abstractNumId w:val="5"/>
  </w:num>
  <w:num w:numId="9">
    <w:abstractNumId w:val="15"/>
  </w:num>
  <w:num w:numId="10">
    <w:abstractNumId w:val="14"/>
  </w:num>
  <w:num w:numId="11">
    <w:abstractNumId w:val="18"/>
  </w:num>
  <w:num w:numId="12">
    <w:abstractNumId w:val="16"/>
  </w:num>
  <w:num w:numId="13">
    <w:abstractNumId w:val="3"/>
  </w:num>
  <w:num w:numId="14">
    <w:abstractNumId w:val="20"/>
  </w:num>
  <w:num w:numId="15">
    <w:abstractNumId w:val="6"/>
  </w:num>
  <w:num w:numId="16">
    <w:abstractNumId w:val="10"/>
  </w:num>
  <w:num w:numId="17">
    <w:abstractNumId w:val="1"/>
  </w:num>
  <w:num w:numId="18">
    <w:abstractNumId w:val="2"/>
  </w:num>
  <w:num w:numId="19">
    <w:abstractNumId w:val="17"/>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7B"/>
    <w:rsid w:val="00207993"/>
    <w:rsid w:val="0030115F"/>
    <w:rsid w:val="00301FFA"/>
    <w:rsid w:val="00361E4B"/>
    <w:rsid w:val="003E2B92"/>
    <w:rsid w:val="00456C74"/>
    <w:rsid w:val="00591257"/>
    <w:rsid w:val="006C0BBD"/>
    <w:rsid w:val="00732BCC"/>
    <w:rsid w:val="007A7A5F"/>
    <w:rsid w:val="008C345B"/>
    <w:rsid w:val="008E71A5"/>
    <w:rsid w:val="00950604"/>
    <w:rsid w:val="009B5C13"/>
    <w:rsid w:val="00A75ED3"/>
    <w:rsid w:val="00BB05DF"/>
    <w:rsid w:val="00BF69CD"/>
    <w:rsid w:val="00C31347"/>
    <w:rsid w:val="00D45383"/>
    <w:rsid w:val="00E57E06"/>
    <w:rsid w:val="00E71162"/>
    <w:rsid w:val="00ED5FE7"/>
    <w:rsid w:val="00FB694C"/>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A264"/>
  <w15:docId w15:val="{EA5812BC-BCEA-4831-8E7E-A621A29D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63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34"/>
    <w:qFormat/>
    <w:pPr>
      <w:ind w:left="262" w:firstLine="129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301FFA"/>
    <w:rPr>
      <w:color w:val="0000FF" w:themeColor="hyperlink"/>
      <w:u w:val="single"/>
    </w:rPr>
  </w:style>
  <w:style w:type="paragraph" w:styleId="Debesliotekstas">
    <w:name w:val="Balloon Text"/>
    <w:basedOn w:val="prastasis"/>
    <w:link w:val="DebesliotekstasDiagrama"/>
    <w:uiPriority w:val="99"/>
    <w:semiHidden/>
    <w:unhideWhenUsed/>
    <w:rsid w:val="00732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2BCC"/>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3E2B92"/>
    <w:pPr>
      <w:tabs>
        <w:tab w:val="center" w:pos="4680"/>
        <w:tab w:val="right" w:pos="9360"/>
      </w:tabs>
    </w:pPr>
  </w:style>
  <w:style w:type="character" w:customStyle="1" w:styleId="AntratsDiagrama">
    <w:name w:val="Antraštės Diagrama"/>
    <w:basedOn w:val="Numatytasispastraiposriftas"/>
    <w:link w:val="Antrats"/>
    <w:uiPriority w:val="99"/>
    <w:rsid w:val="003E2B92"/>
    <w:rPr>
      <w:rFonts w:ascii="Times New Roman" w:eastAsia="Times New Roman" w:hAnsi="Times New Roman" w:cs="Times New Roman"/>
      <w:lang w:val="lt-LT"/>
    </w:rPr>
  </w:style>
  <w:style w:type="paragraph" w:styleId="Porat">
    <w:name w:val="footer"/>
    <w:basedOn w:val="prastasis"/>
    <w:link w:val="PoratDiagrama"/>
    <w:uiPriority w:val="99"/>
    <w:unhideWhenUsed/>
    <w:rsid w:val="003E2B92"/>
    <w:pPr>
      <w:tabs>
        <w:tab w:val="center" w:pos="4680"/>
        <w:tab w:val="right" w:pos="9360"/>
      </w:tabs>
    </w:pPr>
  </w:style>
  <w:style w:type="character" w:customStyle="1" w:styleId="PoratDiagrama">
    <w:name w:val="Poraštė Diagrama"/>
    <w:basedOn w:val="Numatytasispastraiposriftas"/>
    <w:link w:val="Porat"/>
    <w:uiPriority w:val="99"/>
    <w:rsid w:val="003E2B92"/>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179124">
      <w:bodyDiv w:val="1"/>
      <w:marLeft w:val="0"/>
      <w:marRight w:val="0"/>
      <w:marTop w:val="0"/>
      <w:marBottom w:val="0"/>
      <w:divBdr>
        <w:top w:val="none" w:sz="0" w:space="0" w:color="auto"/>
        <w:left w:val="none" w:sz="0" w:space="0" w:color="auto"/>
        <w:bottom w:val="none" w:sz="0" w:space="0" w:color="auto"/>
        <w:right w:val="none" w:sz="0" w:space="0" w:color="auto"/>
      </w:divBdr>
      <w:divsChild>
        <w:div w:id="93939833">
          <w:marLeft w:val="0"/>
          <w:marRight w:val="0"/>
          <w:marTop w:val="0"/>
          <w:marBottom w:val="0"/>
          <w:divBdr>
            <w:top w:val="none" w:sz="0" w:space="0" w:color="auto"/>
            <w:left w:val="none" w:sz="0" w:space="0" w:color="auto"/>
            <w:bottom w:val="none" w:sz="0" w:space="0" w:color="auto"/>
            <w:right w:val="none" w:sz="0" w:space="0" w:color="auto"/>
          </w:divBdr>
        </w:div>
        <w:div w:id="341126864">
          <w:marLeft w:val="0"/>
          <w:marRight w:val="0"/>
          <w:marTop w:val="0"/>
          <w:marBottom w:val="0"/>
          <w:divBdr>
            <w:top w:val="none" w:sz="0" w:space="0" w:color="auto"/>
            <w:left w:val="none" w:sz="0" w:space="0" w:color="auto"/>
            <w:bottom w:val="none" w:sz="0" w:space="0" w:color="auto"/>
            <w:right w:val="none" w:sz="0" w:space="0" w:color="auto"/>
          </w:divBdr>
        </w:div>
      </w:divsChild>
    </w:div>
    <w:div w:id="179898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brembskio.vilniausr.lm.lt" TargetMode="External"/><Relationship Id="rId3" Type="http://schemas.openxmlformats.org/officeDocument/2006/relationships/settings" Target="settings.xml"/><Relationship Id="rId7" Type="http://schemas.openxmlformats.org/officeDocument/2006/relationships/hyperlink" Target="http://www.obrembskio.vilniausr.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5279</Words>
  <Characters>30094</Characters>
  <Application>Microsoft Office Word</Application>
  <DocSecurity>0</DocSecurity>
  <Lines>250</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12</cp:revision>
  <cp:lastPrinted>2022-08-16T12:26:00Z</cp:lastPrinted>
  <dcterms:created xsi:type="dcterms:W3CDTF">2022-08-16T12:23:00Z</dcterms:created>
  <dcterms:modified xsi:type="dcterms:W3CDTF">2023-05-23T10:20:00Z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2016</vt:lpwstr>
  </property>
  <property fmtid="{D5CDD505-2E9C-101B-9397-08002B2CF9AE}" pid="4" name="LastSaved">
    <vt:filetime>2022-08-16T00:00:00Z</vt:filetime>
  </property>
</Properties>
</file>